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9EBA4A" w14:textId="77777777" w:rsidR="00DD4ABF" w:rsidRDefault="00DD4ABF" w:rsidP="00DD4ABF">
      <w:pPr>
        <w:shd w:val="clear" w:color="auto" w:fill="FFFFFF"/>
        <w:spacing w:after="0" w:line="240" w:lineRule="auto"/>
        <w:jc w:val="center"/>
        <w:rPr>
          <w:rFonts w:ascii="Arial" w:eastAsia="Times New Roman" w:hAnsi="Arial" w:cs="Arial"/>
          <w:color w:val="000000"/>
          <w:lang w:eastAsia="ru-RU"/>
        </w:rPr>
      </w:pPr>
      <w:r w:rsidRPr="008055CB">
        <w:rPr>
          <w:rFonts w:ascii="Times New Roman" w:eastAsia="Times New Roman" w:hAnsi="Times New Roman" w:cs="Times New Roman"/>
          <w:b/>
          <w:bCs/>
          <w:color w:val="000000"/>
          <w:sz w:val="28"/>
          <w:szCs w:val="28"/>
          <w:lang w:eastAsia="ru-RU"/>
        </w:rPr>
        <w:t>Формирование интонационной выразительности ре</w:t>
      </w:r>
      <w:r>
        <w:rPr>
          <w:rFonts w:ascii="Times New Roman" w:eastAsia="Times New Roman" w:hAnsi="Times New Roman" w:cs="Times New Roman"/>
          <w:b/>
          <w:bCs/>
          <w:color w:val="000000"/>
          <w:sz w:val="28"/>
          <w:szCs w:val="28"/>
          <w:lang w:eastAsia="ru-RU"/>
        </w:rPr>
        <w:t>чи у детей дошкольного возраста</w:t>
      </w:r>
    </w:p>
    <w:p w14:paraId="305D7277" w14:textId="77777777" w:rsidR="00DD4ABF" w:rsidRPr="00215734" w:rsidRDefault="00DD4ABF" w:rsidP="00DD4ABF">
      <w:pPr>
        <w:shd w:val="clear" w:color="auto" w:fill="FFFFFF"/>
        <w:spacing w:after="0" w:line="240" w:lineRule="auto"/>
        <w:jc w:val="center"/>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Францен Ольга Евгеньевна</w:t>
      </w:r>
    </w:p>
    <w:p w14:paraId="0BFD00F2" w14:textId="77777777" w:rsidR="00DD4ABF" w:rsidRDefault="00A52CF3" w:rsidP="00DD4A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КГУ «Средняя школа «</w:t>
      </w:r>
      <w:r w:rsidR="00DD4ABF">
        <w:rPr>
          <w:rFonts w:ascii="Times New Roman" w:hAnsi="Times New Roman" w:cs="Times New Roman"/>
          <w:sz w:val="28"/>
          <w:szCs w:val="28"/>
        </w:rPr>
        <w:t>32» акимата г.Усть-Каменогорска</w:t>
      </w:r>
    </w:p>
    <w:p w14:paraId="041A02DC" w14:textId="77777777" w:rsidR="00DD4ABF" w:rsidRDefault="00DD4ABF" w:rsidP="00DD4AB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Учитель-логопед, магистр психологии</w:t>
      </w:r>
    </w:p>
    <w:p w14:paraId="74EC5536" w14:textId="77777777" w:rsidR="00DD4ABF" w:rsidRPr="0059444B" w:rsidRDefault="00DD4ABF" w:rsidP="00DD4ABF">
      <w:pPr>
        <w:spacing w:after="0" w:line="240" w:lineRule="auto"/>
        <w:jc w:val="center"/>
        <w:rPr>
          <w:rFonts w:ascii="Times New Roman" w:hAnsi="Times New Roman" w:cs="Times New Roman"/>
          <w:sz w:val="28"/>
          <w:szCs w:val="28"/>
        </w:rPr>
      </w:pPr>
    </w:p>
    <w:p w14:paraId="298DE7AA" w14:textId="5DA9D9A0" w:rsidR="00DD4ABF" w:rsidRDefault="00DD4ABF" w:rsidP="00DD4ABF">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r>
      <w:r w:rsidR="00AD50E7">
        <w:rPr>
          <w:rFonts w:ascii="Times New Roman" w:hAnsi="Times New Roman" w:cs="Times New Roman"/>
          <w:sz w:val="28"/>
          <w:szCs w:val="28"/>
        </w:rPr>
        <w:t>В современное время дошк</w:t>
      </w:r>
      <w:r>
        <w:rPr>
          <w:rFonts w:ascii="Times New Roman" w:hAnsi="Times New Roman" w:cs="Times New Roman"/>
          <w:sz w:val="28"/>
          <w:szCs w:val="28"/>
        </w:rPr>
        <w:t xml:space="preserve">ольники </w:t>
      </w:r>
      <w:r w:rsidR="00AD50E7">
        <w:rPr>
          <w:rFonts w:ascii="Times New Roman" w:hAnsi="Times New Roman" w:cs="Times New Roman"/>
          <w:sz w:val="28"/>
          <w:szCs w:val="28"/>
        </w:rPr>
        <w:t>часто испытывают</w:t>
      </w:r>
      <w:r>
        <w:rPr>
          <w:rFonts w:ascii="Times New Roman" w:hAnsi="Times New Roman" w:cs="Times New Roman"/>
          <w:sz w:val="28"/>
          <w:szCs w:val="28"/>
        </w:rPr>
        <w:t xml:space="preserve"> дефицит общения с родителями и не имеют надлежащего образца правильной и красивой речи со стороны близких взрослых. </w:t>
      </w:r>
      <w:r w:rsidR="003F05F1">
        <w:rPr>
          <w:rFonts w:ascii="Times New Roman" w:hAnsi="Times New Roman" w:cs="Times New Roman"/>
          <w:sz w:val="28"/>
          <w:szCs w:val="28"/>
        </w:rPr>
        <w:t>Это происходит по многим причинам: из-за занятости родителей, излишне</w:t>
      </w:r>
      <w:r w:rsidR="0050430A">
        <w:rPr>
          <w:rFonts w:ascii="Times New Roman" w:hAnsi="Times New Roman" w:cs="Times New Roman"/>
          <w:sz w:val="28"/>
          <w:szCs w:val="28"/>
        </w:rPr>
        <w:t>го</w:t>
      </w:r>
      <w:r w:rsidR="003F05F1">
        <w:rPr>
          <w:rFonts w:ascii="Times New Roman" w:hAnsi="Times New Roman" w:cs="Times New Roman"/>
          <w:sz w:val="28"/>
          <w:szCs w:val="28"/>
        </w:rPr>
        <w:t xml:space="preserve"> использовани</w:t>
      </w:r>
      <w:r w:rsidR="0050430A">
        <w:rPr>
          <w:rFonts w:ascii="Times New Roman" w:hAnsi="Times New Roman" w:cs="Times New Roman"/>
          <w:sz w:val="28"/>
          <w:szCs w:val="28"/>
        </w:rPr>
        <w:t>я</w:t>
      </w:r>
      <w:r w:rsidR="003F05F1">
        <w:rPr>
          <w:rFonts w:ascii="Times New Roman" w:hAnsi="Times New Roman" w:cs="Times New Roman"/>
          <w:sz w:val="28"/>
          <w:szCs w:val="28"/>
        </w:rPr>
        <w:t xml:space="preserve"> гаджетов, </w:t>
      </w:r>
      <w:r w:rsidR="0050430A">
        <w:rPr>
          <w:rFonts w:ascii="Times New Roman" w:hAnsi="Times New Roman" w:cs="Times New Roman"/>
          <w:sz w:val="28"/>
          <w:szCs w:val="28"/>
        </w:rPr>
        <w:t xml:space="preserve">отсутствия чтения книг. </w:t>
      </w:r>
      <w:r>
        <w:rPr>
          <w:rFonts w:ascii="Times New Roman" w:hAnsi="Times New Roman" w:cs="Times New Roman"/>
          <w:sz w:val="28"/>
          <w:szCs w:val="28"/>
        </w:rPr>
        <w:t xml:space="preserve">А ведь дошкольный возраст – это период </w:t>
      </w:r>
      <w:r w:rsidRPr="007F124C">
        <w:rPr>
          <w:rFonts w:ascii="Times New Roman" w:eastAsia="Times New Roman" w:hAnsi="Times New Roman" w:cs="Times New Roman"/>
          <w:color w:val="000000"/>
          <w:sz w:val="28"/>
          <w:szCs w:val="28"/>
          <w:shd w:val="clear" w:color="auto" w:fill="FFFFFF"/>
          <w:lang w:eastAsia="ru-RU"/>
        </w:rPr>
        <w:t xml:space="preserve">интенсивного развития личности, который характеризуется целостностью сознания как единства эмоциональной и интеллектуальной сфер, становлением основ самостоятельности и творческой индивидуальности ребенка </w:t>
      </w:r>
      <w:r w:rsidRPr="008A1EF9">
        <w:rPr>
          <w:rFonts w:ascii="Times New Roman" w:eastAsia="Times New Roman" w:hAnsi="Times New Roman" w:cs="Times New Roman"/>
          <w:b/>
          <w:color w:val="000000"/>
          <w:sz w:val="28"/>
          <w:szCs w:val="28"/>
          <w:shd w:val="clear" w:color="auto" w:fill="FFFFFF"/>
          <w:lang w:eastAsia="ru-RU"/>
        </w:rPr>
        <w:t>в разных видах деятельности.</w:t>
      </w:r>
    </w:p>
    <w:p w14:paraId="43FD1FBA" w14:textId="77777777" w:rsidR="00DD4ABF" w:rsidRDefault="00DD4ABF" w:rsidP="00DD4ABF">
      <w:pPr>
        <w:spacing w:after="0" w:line="240" w:lineRule="auto"/>
        <w:ind w:firstLine="708"/>
        <w:jc w:val="both"/>
        <w:rPr>
          <w:rFonts w:ascii="Times New Roman" w:eastAsia="Times New Roman" w:hAnsi="Times New Roman" w:cs="Times New Roman"/>
          <w:sz w:val="28"/>
          <w:szCs w:val="28"/>
          <w:lang w:eastAsia="ru-RU"/>
        </w:rPr>
      </w:pPr>
      <w:r w:rsidRPr="007F124C">
        <w:rPr>
          <w:rFonts w:ascii="Times New Roman" w:eastAsia="Times New Roman" w:hAnsi="Times New Roman" w:cs="Times New Roman"/>
          <w:color w:val="000000"/>
          <w:sz w:val="28"/>
          <w:szCs w:val="28"/>
          <w:lang w:eastAsia="ru-RU"/>
        </w:rPr>
        <w:t>Развитие выразительности речи дошкольника - важнейшая составная часть его общего психического развития, развития мышления, подготовки к школе и ко всей будущей жизни.</w:t>
      </w:r>
    </w:p>
    <w:p w14:paraId="60B6FA89" w14:textId="45D5C1B0" w:rsidR="00DD4ABF" w:rsidRPr="00944A93" w:rsidRDefault="00DD4ABF" w:rsidP="00DD4ABF">
      <w:pPr>
        <w:spacing w:after="0" w:line="240" w:lineRule="auto"/>
        <w:ind w:firstLine="708"/>
        <w:jc w:val="both"/>
        <w:rPr>
          <w:rFonts w:ascii="Times New Roman" w:eastAsia="Times New Roman" w:hAnsi="Times New Roman" w:cs="Times New Roman"/>
          <w:sz w:val="28"/>
          <w:szCs w:val="28"/>
          <w:lang w:eastAsia="ru-RU"/>
        </w:rPr>
      </w:pPr>
      <w:r w:rsidRPr="008055CB">
        <w:rPr>
          <w:rFonts w:ascii="Times New Roman" w:eastAsia="Times New Roman" w:hAnsi="Times New Roman" w:cs="Times New Roman"/>
          <w:color w:val="000000"/>
          <w:sz w:val="28"/>
          <w:szCs w:val="28"/>
          <w:lang w:eastAsia="ru-RU"/>
        </w:rPr>
        <w:t>Значение живого устного слова неоспоримо.</w:t>
      </w:r>
      <w:r>
        <w:rPr>
          <w:rFonts w:ascii="Times New Roman" w:eastAsia="Times New Roman" w:hAnsi="Times New Roman" w:cs="Times New Roman"/>
          <w:color w:val="000000"/>
          <w:sz w:val="28"/>
          <w:szCs w:val="28"/>
          <w:lang w:eastAsia="ru-RU"/>
        </w:rPr>
        <w:tab/>
      </w:r>
      <w:r w:rsidRPr="008055CB">
        <w:rPr>
          <w:rFonts w:ascii="Times New Roman" w:eastAsia="Times New Roman" w:hAnsi="Times New Roman" w:cs="Times New Roman"/>
          <w:color w:val="000000"/>
          <w:sz w:val="28"/>
          <w:szCs w:val="28"/>
          <w:lang w:eastAsia="ru-RU"/>
        </w:rPr>
        <w:t xml:space="preserve">Устная речь всегда имеет большой запас </w:t>
      </w:r>
      <w:r w:rsidR="00020534" w:rsidRPr="008055CB">
        <w:rPr>
          <w:rFonts w:ascii="Times New Roman" w:eastAsia="Times New Roman" w:hAnsi="Times New Roman" w:cs="Times New Roman"/>
          <w:color w:val="000000"/>
          <w:sz w:val="28"/>
          <w:szCs w:val="28"/>
          <w:lang w:eastAsia="ru-RU"/>
        </w:rPr>
        <w:t>средств</w:t>
      </w:r>
      <w:r w:rsidR="00020534">
        <w:rPr>
          <w:rFonts w:ascii="Times New Roman" w:eastAsia="Times New Roman" w:hAnsi="Times New Roman" w:cs="Times New Roman"/>
          <w:color w:val="000000"/>
          <w:sz w:val="28"/>
          <w:szCs w:val="28"/>
          <w:lang w:eastAsia="ru-RU"/>
        </w:rPr>
        <w:t xml:space="preserve"> </w:t>
      </w:r>
      <w:r w:rsidR="00020534" w:rsidRPr="008055CB">
        <w:rPr>
          <w:rFonts w:ascii="Times New Roman" w:eastAsia="Times New Roman" w:hAnsi="Times New Roman" w:cs="Times New Roman"/>
          <w:color w:val="000000"/>
          <w:sz w:val="28"/>
          <w:szCs w:val="28"/>
          <w:lang w:eastAsia="ru-RU"/>
        </w:rPr>
        <w:t>для</w:t>
      </w:r>
      <w:r w:rsidR="00020534">
        <w:rPr>
          <w:rFonts w:ascii="Times New Roman" w:eastAsia="Times New Roman" w:hAnsi="Times New Roman" w:cs="Times New Roman"/>
          <w:color w:val="000000"/>
          <w:sz w:val="28"/>
          <w:szCs w:val="28"/>
          <w:lang w:eastAsia="ru-RU"/>
        </w:rPr>
        <w:t xml:space="preserve"> </w:t>
      </w:r>
      <w:r w:rsidR="00020534" w:rsidRPr="008055CB">
        <w:rPr>
          <w:rFonts w:ascii="Times New Roman" w:eastAsia="Times New Roman" w:hAnsi="Times New Roman" w:cs="Times New Roman"/>
          <w:color w:val="000000"/>
          <w:sz w:val="28"/>
          <w:szCs w:val="28"/>
          <w:lang w:eastAsia="ru-RU"/>
        </w:rPr>
        <w:t>передачи</w:t>
      </w:r>
      <w:r w:rsidRPr="008055CB">
        <w:rPr>
          <w:rFonts w:ascii="Times New Roman" w:eastAsia="Times New Roman" w:hAnsi="Times New Roman" w:cs="Times New Roman"/>
          <w:color w:val="000000"/>
          <w:sz w:val="28"/>
          <w:szCs w:val="28"/>
          <w:lang w:eastAsia="ru-RU"/>
        </w:rPr>
        <w:t xml:space="preserve"> мыслей и чувств: </w:t>
      </w:r>
      <w:bookmarkStart w:id="0" w:name="_GoBack"/>
      <w:bookmarkEnd w:id="0"/>
      <w:r w:rsidR="00020534" w:rsidRPr="008055CB">
        <w:rPr>
          <w:rFonts w:ascii="Times New Roman" w:eastAsia="Times New Roman" w:hAnsi="Times New Roman" w:cs="Times New Roman"/>
          <w:color w:val="000000"/>
          <w:sz w:val="28"/>
          <w:szCs w:val="28"/>
          <w:lang w:eastAsia="ru-RU"/>
        </w:rPr>
        <w:t>это и</w:t>
      </w:r>
      <w:r w:rsidRPr="008055CB">
        <w:rPr>
          <w:rFonts w:ascii="Times New Roman" w:eastAsia="Times New Roman" w:hAnsi="Times New Roman" w:cs="Times New Roman"/>
          <w:color w:val="000000"/>
          <w:sz w:val="28"/>
          <w:szCs w:val="28"/>
          <w:lang w:eastAsia="ru-RU"/>
        </w:rPr>
        <w:t xml:space="preserve"> мими</w:t>
      </w:r>
      <w:r>
        <w:rPr>
          <w:rFonts w:ascii="Times New Roman" w:eastAsia="Times New Roman" w:hAnsi="Times New Roman" w:cs="Times New Roman"/>
          <w:color w:val="000000"/>
          <w:sz w:val="28"/>
          <w:szCs w:val="28"/>
          <w:lang w:eastAsia="ru-RU"/>
        </w:rPr>
        <w:t>ка, и жесты, и интонация.</w:t>
      </w:r>
    </w:p>
    <w:p w14:paraId="66B63D0C" w14:textId="77777777" w:rsidR="00DD4ABF" w:rsidRPr="008055CB" w:rsidRDefault="00DD4ABF" w:rsidP="00DD4ABF">
      <w:pPr>
        <w:shd w:val="clear" w:color="auto" w:fill="FFFFFF"/>
        <w:spacing w:after="0" w:line="240" w:lineRule="auto"/>
        <w:ind w:firstLine="708"/>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Роль интонации в речи огромна. Она усиливает само значение слова и выражает иногда больше, чем слова. С помощью интонации можно придать словам смысл, противоположный тому,</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color w:val="000000"/>
          <w:sz w:val="28"/>
          <w:szCs w:val="28"/>
          <w:lang w:eastAsia="ru-RU"/>
        </w:rPr>
        <w:t>который они выражают.</w:t>
      </w:r>
    </w:p>
    <w:p w14:paraId="7850E90C" w14:textId="77777777" w:rsidR="00DD4ABF" w:rsidRDefault="00DD4ABF" w:rsidP="00DD4AB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8055CB">
        <w:rPr>
          <w:rFonts w:ascii="Times New Roman" w:eastAsia="Times New Roman" w:hAnsi="Times New Roman" w:cs="Times New Roman"/>
          <w:color w:val="000000"/>
          <w:sz w:val="28"/>
          <w:szCs w:val="28"/>
          <w:lang w:eastAsia="ru-RU"/>
        </w:rPr>
        <w:t>Об интонации очень точно сказал Бернард Шоу: «Хотя письменное искусство и очень разнообразно грамматически. Оно совершенно беспомощно, когда речь идёт об интонации. Так, например, есть 50 способов сказать «ДА» и 500 способов сказать «НЕТ». В то время как написать это слово можно только один раз».</w:t>
      </w:r>
      <w:r>
        <w:rPr>
          <w:rFonts w:ascii="Times New Roman" w:eastAsia="Times New Roman" w:hAnsi="Times New Roman" w:cs="Times New Roman"/>
          <w:color w:val="000000"/>
          <w:sz w:val="28"/>
          <w:szCs w:val="28"/>
          <w:lang w:eastAsia="ru-RU"/>
        </w:rPr>
        <w:t xml:space="preserve"> </w:t>
      </w:r>
    </w:p>
    <w:p w14:paraId="53095C95" w14:textId="4838821B" w:rsidR="00DD4ABF" w:rsidRDefault="00DD4ABF" w:rsidP="00DD4AB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Педагогические наблюдения за </w:t>
      </w:r>
      <w:r w:rsidR="008B1AEB">
        <w:rPr>
          <w:rFonts w:ascii="Times New Roman" w:eastAsia="Times New Roman" w:hAnsi="Times New Roman" w:cs="Times New Roman"/>
          <w:color w:val="000000"/>
          <w:sz w:val="28"/>
          <w:szCs w:val="28"/>
          <w:lang w:eastAsia="ru-RU"/>
        </w:rPr>
        <w:t>детьми классов предшкольной подготовки</w:t>
      </w:r>
      <w:r>
        <w:rPr>
          <w:rFonts w:ascii="Times New Roman" w:eastAsia="Times New Roman" w:hAnsi="Times New Roman" w:cs="Times New Roman"/>
          <w:color w:val="000000"/>
          <w:sz w:val="28"/>
          <w:szCs w:val="28"/>
          <w:lang w:eastAsia="ru-RU"/>
        </w:rPr>
        <w:t xml:space="preserve">, позволили выделить 4 группы детей в зависимости от эмоциональной выразительности речи:  </w:t>
      </w:r>
    </w:p>
    <w:p w14:paraId="29319746" w14:textId="77777777" w:rsidR="00DD4ABF" w:rsidRPr="008055CB" w:rsidRDefault="00DD4ABF" w:rsidP="00DD4ABF">
      <w:pPr>
        <w:numPr>
          <w:ilvl w:val="0"/>
          <w:numId w:val="1"/>
        </w:numPr>
        <w:shd w:val="clear" w:color="auto" w:fill="FFFFFF"/>
        <w:spacing w:after="0" w:line="240" w:lineRule="auto"/>
        <w:ind w:left="1800"/>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Дети, имеющие выраженную,</w:t>
      </w:r>
      <w:r>
        <w:rPr>
          <w:rFonts w:ascii="Times New Roman" w:eastAsia="Times New Roman" w:hAnsi="Times New Roman" w:cs="Times New Roman"/>
          <w:color w:val="000000"/>
          <w:sz w:val="28"/>
          <w:szCs w:val="28"/>
          <w:lang w:eastAsia="ru-RU"/>
        </w:rPr>
        <w:t xml:space="preserve"> эмоциональную речь </w:t>
      </w:r>
      <w:r w:rsidRPr="008055CB">
        <w:rPr>
          <w:rFonts w:ascii="Times New Roman" w:eastAsia="Times New Roman" w:hAnsi="Times New Roman" w:cs="Times New Roman"/>
          <w:color w:val="000000"/>
          <w:sz w:val="28"/>
          <w:szCs w:val="28"/>
          <w:lang w:eastAsia="ru-RU"/>
        </w:rPr>
        <w:t>не стесняющиеся в присутствии сверстников ил</w:t>
      </w:r>
      <w:r>
        <w:rPr>
          <w:rFonts w:ascii="Times New Roman" w:eastAsia="Times New Roman" w:hAnsi="Times New Roman" w:cs="Times New Roman"/>
          <w:color w:val="000000"/>
          <w:sz w:val="28"/>
          <w:szCs w:val="28"/>
          <w:lang w:eastAsia="ru-RU"/>
        </w:rPr>
        <w:t>и</w:t>
      </w:r>
      <w:r w:rsidRPr="008055CB">
        <w:rPr>
          <w:rFonts w:ascii="Times New Roman" w:eastAsia="Times New Roman" w:hAnsi="Times New Roman" w:cs="Times New Roman"/>
          <w:color w:val="000000"/>
          <w:sz w:val="28"/>
          <w:szCs w:val="28"/>
          <w:lang w:eastAsia="ru-RU"/>
        </w:rPr>
        <w:t xml:space="preserve"> взрослых</w:t>
      </w:r>
      <w:r>
        <w:rPr>
          <w:rFonts w:ascii="Times New Roman" w:eastAsia="Times New Roman" w:hAnsi="Times New Roman" w:cs="Times New Roman"/>
          <w:color w:val="000000"/>
          <w:sz w:val="28"/>
          <w:szCs w:val="28"/>
          <w:lang w:eastAsia="ru-RU"/>
        </w:rPr>
        <w:t xml:space="preserve"> эмоционально выражать свои мысли</w:t>
      </w:r>
      <w:r w:rsidRPr="008055CB">
        <w:rPr>
          <w:rFonts w:ascii="Times New Roman" w:eastAsia="Times New Roman" w:hAnsi="Times New Roman" w:cs="Times New Roman"/>
          <w:color w:val="000000"/>
          <w:sz w:val="28"/>
          <w:szCs w:val="28"/>
          <w:lang w:eastAsia="ru-RU"/>
        </w:rPr>
        <w:t>;</w:t>
      </w:r>
    </w:p>
    <w:p w14:paraId="6E85156B" w14:textId="77777777" w:rsidR="00DD4ABF" w:rsidRPr="008055CB" w:rsidRDefault="00DD4ABF" w:rsidP="00DD4ABF">
      <w:pPr>
        <w:numPr>
          <w:ilvl w:val="0"/>
          <w:numId w:val="1"/>
        </w:numPr>
        <w:shd w:val="clear" w:color="auto" w:fill="FFFFFF"/>
        <w:spacing w:after="0" w:line="240" w:lineRule="auto"/>
        <w:ind w:left="1800"/>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 xml:space="preserve">Дети, проявляющие живость и выразительность лишь в кругу </w:t>
      </w:r>
      <w:r>
        <w:rPr>
          <w:rFonts w:ascii="Times New Roman" w:eastAsia="Times New Roman" w:hAnsi="Times New Roman" w:cs="Times New Roman"/>
          <w:color w:val="000000"/>
          <w:sz w:val="28"/>
          <w:szCs w:val="28"/>
          <w:lang w:eastAsia="ru-RU"/>
        </w:rPr>
        <w:t>хорошо знакомых и близких людей. В</w:t>
      </w:r>
      <w:r w:rsidRPr="008055CB">
        <w:rPr>
          <w:rFonts w:ascii="Times New Roman" w:eastAsia="Times New Roman" w:hAnsi="Times New Roman" w:cs="Times New Roman"/>
          <w:color w:val="000000"/>
          <w:sz w:val="28"/>
          <w:szCs w:val="28"/>
          <w:lang w:eastAsia="ru-RU"/>
        </w:rPr>
        <w:t xml:space="preserve"> новой обстановке они теряются, конфузятся, замыкаются;</w:t>
      </w:r>
    </w:p>
    <w:p w14:paraId="0293A488" w14:textId="77777777" w:rsidR="00DD4ABF" w:rsidRPr="008055CB" w:rsidRDefault="00DD4ABF" w:rsidP="00DD4ABF">
      <w:pPr>
        <w:numPr>
          <w:ilvl w:val="0"/>
          <w:numId w:val="1"/>
        </w:numPr>
        <w:shd w:val="clear" w:color="auto" w:fill="FFFFFF"/>
        <w:spacing w:after="0" w:line="240" w:lineRule="auto"/>
        <w:ind w:left="1800"/>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Дети безынициативные, с невыразительной речью и мимикой, скованные, но легко подражающие средствам выразительности взрослого и в ходе тренировочных  упражнений закрепляющие их и демонстрирующие в дальнейшем</w:t>
      </w:r>
      <w:r>
        <w:rPr>
          <w:rFonts w:ascii="Times New Roman" w:eastAsia="Times New Roman" w:hAnsi="Times New Roman" w:cs="Times New Roman"/>
          <w:color w:val="000000"/>
          <w:sz w:val="28"/>
          <w:szCs w:val="28"/>
          <w:lang w:eastAsia="ru-RU"/>
        </w:rPr>
        <w:t xml:space="preserve"> хороший результат</w:t>
      </w:r>
      <w:r w:rsidRPr="008055CB">
        <w:rPr>
          <w:rFonts w:ascii="Times New Roman" w:eastAsia="Times New Roman" w:hAnsi="Times New Roman" w:cs="Times New Roman"/>
          <w:color w:val="000000"/>
          <w:sz w:val="28"/>
          <w:szCs w:val="28"/>
          <w:lang w:eastAsia="ru-RU"/>
        </w:rPr>
        <w:t>;</w:t>
      </w:r>
    </w:p>
    <w:p w14:paraId="751BB637" w14:textId="77777777" w:rsidR="00DD4ABF" w:rsidRPr="008055CB" w:rsidRDefault="00DD4ABF" w:rsidP="00DD4ABF">
      <w:pPr>
        <w:numPr>
          <w:ilvl w:val="0"/>
          <w:numId w:val="1"/>
        </w:numPr>
        <w:shd w:val="clear" w:color="auto" w:fill="FFFFFF"/>
        <w:spacing w:after="0" w:line="240" w:lineRule="auto"/>
        <w:ind w:left="1800"/>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Дети, имеющие очень низкие эмоциональные  проявления, отказывающиеся от публичных выступлений.</w:t>
      </w:r>
    </w:p>
    <w:p w14:paraId="432A60C2" w14:textId="77777777" w:rsidR="00DD4ABF" w:rsidRPr="008055CB" w:rsidRDefault="00DD4ABF" w:rsidP="00DD4ABF">
      <w:pPr>
        <w:shd w:val="clear" w:color="auto" w:fill="FFFFFF"/>
        <w:spacing w:after="0" w:line="240" w:lineRule="auto"/>
        <w:ind w:firstLine="708"/>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lastRenderedPageBreak/>
        <w:t>Возникает потребность в  поиске</w:t>
      </w:r>
      <w:r w:rsidRPr="008055CB">
        <w:rPr>
          <w:rFonts w:ascii="Times New Roman" w:eastAsia="Times New Roman" w:hAnsi="Times New Roman" w:cs="Times New Roman"/>
          <w:color w:val="000000"/>
          <w:sz w:val="28"/>
          <w:szCs w:val="28"/>
          <w:lang w:eastAsia="ru-RU"/>
        </w:rPr>
        <w:t xml:space="preserve"> таких методов и форм работы по  развитию у детей интонационной выразительности</w:t>
      </w:r>
      <w:r>
        <w:rPr>
          <w:rFonts w:ascii="Times New Roman" w:eastAsia="Times New Roman" w:hAnsi="Times New Roman" w:cs="Times New Roman"/>
          <w:color w:val="000000"/>
          <w:sz w:val="28"/>
          <w:szCs w:val="28"/>
          <w:lang w:eastAsia="ru-RU"/>
        </w:rPr>
        <w:t xml:space="preserve"> речи</w:t>
      </w:r>
      <w:r w:rsidRPr="008055C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color w:val="000000"/>
          <w:sz w:val="28"/>
          <w:szCs w:val="28"/>
          <w:lang w:eastAsia="ru-RU"/>
        </w:rPr>
        <w:t xml:space="preserve"> которые бы пом</w:t>
      </w:r>
      <w:r>
        <w:rPr>
          <w:rFonts w:ascii="Times New Roman" w:eastAsia="Times New Roman" w:hAnsi="Times New Roman" w:cs="Times New Roman"/>
          <w:color w:val="000000"/>
          <w:sz w:val="28"/>
          <w:szCs w:val="28"/>
          <w:lang w:eastAsia="ru-RU"/>
        </w:rPr>
        <w:t xml:space="preserve">огли ребёнку успешно </w:t>
      </w:r>
      <w:r w:rsidRPr="008055CB">
        <w:rPr>
          <w:rFonts w:ascii="Times New Roman" w:eastAsia="Times New Roman" w:hAnsi="Times New Roman" w:cs="Times New Roman"/>
          <w:color w:val="000000"/>
          <w:sz w:val="28"/>
          <w:szCs w:val="28"/>
          <w:lang w:eastAsia="ru-RU"/>
        </w:rPr>
        <w:t>общат</w:t>
      </w:r>
      <w:r>
        <w:rPr>
          <w:rFonts w:ascii="Times New Roman" w:eastAsia="Times New Roman" w:hAnsi="Times New Roman" w:cs="Times New Roman"/>
          <w:color w:val="000000"/>
          <w:sz w:val="28"/>
          <w:szCs w:val="28"/>
          <w:lang w:eastAsia="ru-RU"/>
        </w:rPr>
        <w:t>ься</w:t>
      </w:r>
      <w:r w:rsidRPr="008055C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Итак, рассмотрим, что же необходимо развивать, чтобы ребёнок научился говорить выразительно.  </w:t>
      </w:r>
    </w:p>
    <w:p w14:paraId="4BCEB7EF" w14:textId="77777777" w:rsidR="00DD4ABF" w:rsidRDefault="00DD4ABF" w:rsidP="00DD4AB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color w:val="000000"/>
          <w:sz w:val="28"/>
          <w:szCs w:val="28"/>
          <w:lang w:eastAsia="ru-RU"/>
        </w:rPr>
        <w:t>Во-</w:t>
      </w:r>
      <w:r w:rsidRPr="000A148C">
        <w:rPr>
          <w:rFonts w:ascii="Times New Roman" w:eastAsia="Times New Roman" w:hAnsi="Times New Roman" w:cs="Times New Roman"/>
          <w:bCs/>
          <w:color w:val="000000"/>
          <w:sz w:val="28"/>
          <w:szCs w:val="28"/>
          <w:lang w:eastAsia="ru-RU"/>
        </w:rPr>
        <w:t>первых, необходимо формировать правильное дыхание</w:t>
      </w:r>
      <w:r w:rsidRPr="000A148C">
        <w:rPr>
          <w:rFonts w:ascii="Times New Roman" w:eastAsia="Times New Roman" w:hAnsi="Times New Roman" w:cs="Times New Roman"/>
          <w:color w:val="000000"/>
          <w:sz w:val="28"/>
          <w:szCs w:val="28"/>
          <w:lang w:eastAsia="ru-RU"/>
        </w:rPr>
        <w:t xml:space="preserve">. </w:t>
      </w:r>
    </w:p>
    <w:p w14:paraId="54733446"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0A148C">
        <w:rPr>
          <w:rFonts w:ascii="Times New Roman" w:eastAsia="Times New Roman" w:hAnsi="Times New Roman" w:cs="Times New Roman"/>
          <w:color w:val="000000"/>
          <w:sz w:val="28"/>
          <w:szCs w:val="28"/>
          <w:lang w:eastAsia="ru-RU"/>
        </w:rPr>
        <w:t>Дыхание-</w:t>
      </w:r>
      <w:r w:rsidRPr="008055CB">
        <w:rPr>
          <w:rFonts w:ascii="Times New Roman" w:eastAsia="Times New Roman" w:hAnsi="Times New Roman" w:cs="Times New Roman"/>
          <w:color w:val="000000"/>
          <w:sz w:val="28"/>
          <w:szCs w:val="28"/>
          <w:lang w:eastAsia="ru-RU"/>
        </w:rPr>
        <w:t>основа нашей произносительной (внешней речи),</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color w:val="000000"/>
          <w:sz w:val="28"/>
          <w:szCs w:val="28"/>
          <w:lang w:eastAsia="ru-RU"/>
        </w:rPr>
        <w:t>от него зависят чистота, правильность и красота голоса.  В большинстве случаев, при  неправильном произношении отмечаются различные несовер</w:t>
      </w:r>
      <w:r>
        <w:rPr>
          <w:rFonts w:ascii="Times New Roman" w:eastAsia="Times New Roman" w:hAnsi="Times New Roman" w:cs="Times New Roman"/>
          <w:color w:val="000000"/>
          <w:sz w:val="28"/>
          <w:szCs w:val="28"/>
          <w:lang w:eastAsia="ru-RU"/>
        </w:rPr>
        <w:t xml:space="preserve">шенства дыхания. Нередко дети </w:t>
      </w:r>
      <w:r w:rsidRPr="008055CB">
        <w:rPr>
          <w:rFonts w:ascii="Times New Roman" w:eastAsia="Times New Roman" w:hAnsi="Times New Roman" w:cs="Times New Roman"/>
          <w:color w:val="000000"/>
          <w:sz w:val="28"/>
          <w:szCs w:val="28"/>
          <w:lang w:eastAsia="ru-RU"/>
        </w:rPr>
        <w:t>имеют ослабленный вдох и выдох, говорят тихо, затрудняются в произнесении длинных фраз. При нерациональном расходовании воздуха нарушается плавность речи, так как дети на середине фразы вынуждены добирать воздух. Часто такие дети не договаривают слова и нередко в конце фразы произносят их шепотом. Иногда, чтобы закончить длинную фразу, они вынуждены говорить на вдохе, отчего речь становится нечеткой, судорожной, с захлебыванием. Укороченный выдох заставляет произносить  предложения в ускоренном темпе, без соблюдения логических пауз.</w:t>
      </w:r>
    </w:p>
    <w:p w14:paraId="62A94336"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ab/>
      </w:r>
      <w:r w:rsidRPr="008055CB">
        <w:rPr>
          <w:rFonts w:ascii="Times New Roman" w:eastAsia="Times New Roman" w:hAnsi="Times New Roman" w:cs="Times New Roman"/>
          <w:color w:val="000000"/>
          <w:sz w:val="28"/>
          <w:szCs w:val="28"/>
          <w:lang w:eastAsia="ru-RU"/>
        </w:rPr>
        <w:t>Поэтому одно из основных направлений работы педагога является работа по формированию правильного дыхания. Научив ребёнка «правильно» дышать, воспитав длительный речевой выдох, мы, тем самым, создадим необходимую  базу для овладения правильным звукопроизношением.</w:t>
      </w:r>
    </w:p>
    <w:p w14:paraId="12844A08" w14:textId="77777777" w:rsidR="00DD4ABF" w:rsidRPr="008055CB" w:rsidRDefault="00DD4ABF" w:rsidP="00DD4ABF">
      <w:pPr>
        <w:shd w:val="clear" w:color="auto" w:fill="FFFFFF"/>
        <w:spacing w:after="0" w:line="240" w:lineRule="auto"/>
        <w:ind w:firstLine="708"/>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 xml:space="preserve"> Для начала, </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color w:val="000000"/>
          <w:sz w:val="28"/>
          <w:szCs w:val="28"/>
          <w:lang w:eastAsia="ru-RU"/>
        </w:rPr>
        <w:t>на 1 этапе, нужно научить ребёнка дифференцир</w:t>
      </w:r>
      <w:r>
        <w:rPr>
          <w:rFonts w:ascii="Times New Roman" w:eastAsia="Times New Roman" w:hAnsi="Times New Roman" w:cs="Times New Roman"/>
          <w:color w:val="000000"/>
          <w:sz w:val="28"/>
          <w:szCs w:val="28"/>
          <w:lang w:eastAsia="ru-RU"/>
        </w:rPr>
        <w:t xml:space="preserve">овать носовой и ротовой  выдох. </w:t>
      </w:r>
      <w:r w:rsidRPr="008055CB">
        <w:rPr>
          <w:rFonts w:ascii="Times New Roman" w:eastAsia="Times New Roman" w:hAnsi="Times New Roman" w:cs="Times New Roman"/>
          <w:color w:val="000000"/>
          <w:sz w:val="28"/>
          <w:szCs w:val="28"/>
          <w:lang w:eastAsia="ru-RU"/>
        </w:rPr>
        <w:t xml:space="preserve"> С этой целью предлагаются 4 простых упражнения, которые не только подготовят детей</w:t>
      </w:r>
      <w:r>
        <w:rPr>
          <w:rFonts w:ascii="Times New Roman" w:eastAsia="Times New Roman" w:hAnsi="Times New Roman" w:cs="Times New Roman"/>
          <w:color w:val="000000"/>
          <w:sz w:val="28"/>
          <w:szCs w:val="28"/>
          <w:lang w:eastAsia="ru-RU"/>
        </w:rPr>
        <w:t xml:space="preserve"> к правильному речевому дыханию</w:t>
      </w:r>
      <w:r w:rsidRPr="008055CB">
        <w:rPr>
          <w:rFonts w:ascii="Times New Roman" w:eastAsia="Times New Roman" w:hAnsi="Times New Roman" w:cs="Times New Roman"/>
          <w:color w:val="000000"/>
          <w:sz w:val="28"/>
          <w:szCs w:val="28"/>
          <w:lang w:eastAsia="ru-RU"/>
        </w:rPr>
        <w:t>, но и будут хорошим профилактическим средством от простуды.</w:t>
      </w:r>
    </w:p>
    <w:p w14:paraId="7818DF75"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1. Вдох ртом</w:t>
      </w:r>
      <w:r w:rsidRPr="008055CB">
        <w:rPr>
          <w:rFonts w:ascii="Times New Roman" w:eastAsia="Times New Roman" w:hAnsi="Times New Roman" w:cs="Times New Roman"/>
          <w:color w:val="000000"/>
          <w:sz w:val="28"/>
          <w:szCs w:val="28"/>
          <w:lang w:eastAsia="ru-RU"/>
        </w:rPr>
        <w:t>, выдох носом.</w:t>
      </w:r>
    </w:p>
    <w:p w14:paraId="6D418170"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2. Вдох ртом, выдох ртом.</w:t>
      </w:r>
    </w:p>
    <w:p w14:paraId="050FA24C"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3. Вдох носом, выдох ртом.</w:t>
      </w:r>
    </w:p>
    <w:p w14:paraId="43D1F3C8"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4. Вдох носом, выдох носом.</w:t>
      </w:r>
    </w:p>
    <w:p w14:paraId="68822602" w14:textId="77777777" w:rsidR="00DD4ABF" w:rsidRPr="008055CB" w:rsidRDefault="00DD4ABF" w:rsidP="00DD4ABF">
      <w:pPr>
        <w:shd w:val="clear" w:color="auto" w:fill="FFFFFF"/>
        <w:spacing w:after="0" w:line="240" w:lineRule="auto"/>
        <w:ind w:firstLine="708"/>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После того как ребёнок научился  различать носовой и ротовой вдох и выдох, можно приступить к воспитанию диафрагмального дыхания. Диафрагма - это самая большая мышца в организме. Медики часто называют диафрагму венозным сердцем, так много она значит для кровообращения, она разделяет грудную и брюшную полости, охраняя сердце и легкие от случайных повреждений, например, если человек встанет на голову.</w:t>
      </w:r>
    </w:p>
    <w:p w14:paraId="63F8F936" w14:textId="0BEA9303" w:rsidR="00DD4ABF" w:rsidRPr="008055CB" w:rsidRDefault="00DD4ABF" w:rsidP="00DD4ABF">
      <w:pPr>
        <w:shd w:val="clear" w:color="auto" w:fill="FFFFFF"/>
        <w:spacing w:after="0" w:line="240" w:lineRule="auto"/>
        <w:ind w:firstLine="708"/>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 xml:space="preserve">Чтобы сказать на </w:t>
      </w:r>
      <w:r>
        <w:rPr>
          <w:rFonts w:ascii="Times New Roman" w:eastAsia="Times New Roman" w:hAnsi="Times New Roman" w:cs="Times New Roman"/>
          <w:color w:val="000000"/>
          <w:sz w:val="28"/>
          <w:szCs w:val="28"/>
          <w:lang w:eastAsia="ru-RU"/>
        </w:rPr>
        <w:t xml:space="preserve">одном </w:t>
      </w:r>
      <w:r w:rsidRPr="008055CB">
        <w:rPr>
          <w:rFonts w:ascii="Times New Roman" w:eastAsia="Times New Roman" w:hAnsi="Times New Roman" w:cs="Times New Roman"/>
          <w:color w:val="000000"/>
          <w:sz w:val="28"/>
          <w:szCs w:val="28"/>
          <w:lang w:eastAsia="ru-RU"/>
        </w:rPr>
        <w:t>дыхании фразу, нужен достаточный объем воздуха, который проходя постепенно, струей через связки, заставит наш "голосовой инструмент" звучать. Это и обеспечивает диафрагмальное дыхание.  Дыхание же детей</w:t>
      </w:r>
      <w:r>
        <w:rPr>
          <w:rFonts w:ascii="Times New Roman" w:eastAsia="Times New Roman" w:hAnsi="Times New Roman" w:cs="Times New Roman"/>
          <w:color w:val="000000"/>
          <w:sz w:val="28"/>
          <w:szCs w:val="28"/>
          <w:lang w:eastAsia="ru-RU"/>
        </w:rPr>
        <w:t xml:space="preserve"> дошкольного возраста</w:t>
      </w:r>
      <w:r w:rsidRPr="008055CB">
        <w:rPr>
          <w:rFonts w:ascii="Times New Roman" w:eastAsia="Times New Roman" w:hAnsi="Times New Roman" w:cs="Times New Roman"/>
          <w:color w:val="000000"/>
          <w:sz w:val="28"/>
          <w:szCs w:val="28"/>
          <w:lang w:eastAsia="ru-RU"/>
        </w:rPr>
        <w:t>, в основном, ве</w:t>
      </w:r>
      <w:r>
        <w:rPr>
          <w:rFonts w:ascii="Times New Roman" w:eastAsia="Times New Roman" w:hAnsi="Times New Roman" w:cs="Times New Roman"/>
          <w:color w:val="000000"/>
          <w:sz w:val="28"/>
          <w:szCs w:val="28"/>
          <w:lang w:eastAsia="ru-RU"/>
        </w:rPr>
        <w:t>рхнеключичное, поверхностное, а</w:t>
      </w:r>
      <w:r w:rsidRPr="008055CB">
        <w:rPr>
          <w:rFonts w:ascii="Times New Roman" w:eastAsia="Times New Roman" w:hAnsi="Times New Roman" w:cs="Times New Roman"/>
          <w:color w:val="000000"/>
          <w:sz w:val="28"/>
          <w:szCs w:val="28"/>
          <w:lang w:eastAsia="ru-RU"/>
        </w:rPr>
        <w:t>, значит, объ</w:t>
      </w:r>
      <w:r>
        <w:rPr>
          <w:rFonts w:ascii="Times New Roman" w:eastAsia="Times New Roman" w:hAnsi="Times New Roman" w:cs="Times New Roman"/>
          <w:color w:val="000000"/>
          <w:sz w:val="28"/>
          <w:szCs w:val="28"/>
          <w:lang w:eastAsia="ru-RU"/>
        </w:rPr>
        <w:t xml:space="preserve">ёма воздуха, который </w:t>
      </w:r>
      <w:r w:rsidR="00822994">
        <w:rPr>
          <w:rFonts w:ascii="Times New Roman" w:eastAsia="Times New Roman" w:hAnsi="Times New Roman" w:cs="Times New Roman"/>
          <w:color w:val="000000"/>
          <w:sz w:val="28"/>
          <w:szCs w:val="28"/>
          <w:lang w:eastAsia="ru-RU"/>
        </w:rPr>
        <w:t xml:space="preserve">вдохнул </w:t>
      </w:r>
      <w:r w:rsidR="00822994" w:rsidRPr="008055CB">
        <w:rPr>
          <w:rFonts w:ascii="Times New Roman" w:eastAsia="Times New Roman" w:hAnsi="Times New Roman" w:cs="Times New Roman"/>
          <w:color w:val="000000"/>
          <w:sz w:val="28"/>
          <w:szCs w:val="28"/>
          <w:lang w:eastAsia="ru-RU"/>
        </w:rPr>
        <w:t>ребенок</w:t>
      </w:r>
      <w:r w:rsidRPr="008055CB">
        <w:rPr>
          <w:rFonts w:ascii="Times New Roman" w:eastAsia="Times New Roman" w:hAnsi="Times New Roman" w:cs="Times New Roman"/>
          <w:color w:val="000000"/>
          <w:sz w:val="28"/>
          <w:szCs w:val="28"/>
          <w:lang w:eastAsia="ru-RU"/>
        </w:rPr>
        <w:t>, будет недостаточно для нормального речео</w:t>
      </w:r>
      <w:r>
        <w:rPr>
          <w:rFonts w:ascii="Times New Roman" w:eastAsia="Times New Roman" w:hAnsi="Times New Roman" w:cs="Times New Roman"/>
          <w:color w:val="000000"/>
          <w:sz w:val="28"/>
          <w:szCs w:val="28"/>
          <w:lang w:eastAsia="ru-RU"/>
        </w:rPr>
        <w:t>образования</w:t>
      </w:r>
      <w:r w:rsidRPr="008055CB">
        <w:rPr>
          <w:rFonts w:ascii="Times New Roman" w:eastAsia="Times New Roman" w:hAnsi="Times New Roman" w:cs="Times New Roman"/>
          <w:color w:val="000000"/>
          <w:sz w:val="28"/>
          <w:szCs w:val="28"/>
          <w:lang w:eastAsia="ru-RU"/>
        </w:rPr>
        <w:t>. Выход один: научить ребёнка дышать н</w:t>
      </w:r>
      <w:r>
        <w:rPr>
          <w:rFonts w:ascii="Times New Roman" w:eastAsia="Times New Roman" w:hAnsi="Times New Roman" w:cs="Times New Roman"/>
          <w:color w:val="000000"/>
          <w:sz w:val="28"/>
          <w:szCs w:val="28"/>
          <w:lang w:eastAsia="ru-RU"/>
        </w:rPr>
        <w:t>е «плечами» (многие педагоги и родители не раз, наверное, замечали</w:t>
      </w:r>
      <w:r w:rsidRPr="008055C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color w:val="000000"/>
          <w:sz w:val="28"/>
          <w:szCs w:val="28"/>
          <w:lang w:eastAsia="ru-RU"/>
        </w:rPr>
        <w:t xml:space="preserve">как  вздрагивают плечи </w:t>
      </w:r>
      <w:r>
        <w:rPr>
          <w:rFonts w:ascii="Times New Roman" w:eastAsia="Times New Roman" w:hAnsi="Times New Roman" w:cs="Times New Roman"/>
          <w:color w:val="000000"/>
          <w:sz w:val="28"/>
          <w:szCs w:val="28"/>
          <w:lang w:eastAsia="ru-RU"/>
        </w:rPr>
        <w:t xml:space="preserve">у многих детей </w:t>
      </w:r>
      <w:r w:rsidRPr="008055CB">
        <w:rPr>
          <w:rFonts w:ascii="Times New Roman" w:eastAsia="Times New Roman" w:hAnsi="Times New Roman" w:cs="Times New Roman"/>
          <w:color w:val="000000"/>
          <w:sz w:val="28"/>
          <w:szCs w:val="28"/>
          <w:lang w:eastAsia="ru-RU"/>
        </w:rPr>
        <w:lastRenderedPageBreak/>
        <w:t>при вдохе), а животом. На начальном этапе  упражнения по воспитанию диафрагмального дыхания лучше проводить лёжа.</w:t>
      </w:r>
    </w:p>
    <w:p w14:paraId="617D6854"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1. Лечь на спину, на живот положить плоский небольшой груз. Сделать глубокий, но не слишком  дли</w:t>
      </w:r>
      <w:r>
        <w:rPr>
          <w:rFonts w:ascii="Times New Roman" w:eastAsia="Times New Roman" w:hAnsi="Times New Roman" w:cs="Times New Roman"/>
          <w:color w:val="000000"/>
          <w:sz w:val="28"/>
          <w:szCs w:val="28"/>
          <w:lang w:eastAsia="ru-RU"/>
        </w:rPr>
        <w:t>нный вдох через нос и животом (</w:t>
      </w:r>
      <w:r w:rsidRPr="008055CB">
        <w:rPr>
          <w:rFonts w:ascii="Times New Roman" w:eastAsia="Times New Roman" w:hAnsi="Times New Roman" w:cs="Times New Roman"/>
          <w:color w:val="000000"/>
          <w:sz w:val="28"/>
          <w:szCs w:val="28"/>
          <w:lang w:eastAsia="ru-RU"/>
        </w:rPr>
        <w:t>груз при этом должен слегка приподняться), зат</w:t>
      </w:r>
      <w:r>
        <w:rPr>
          <w:rFonts w:ascii="Times New Roman" w:eastAsia="Times New Roman" w:hAnsi="Times New Roman" w:cs="Times New Roman"/>
          <w:color w:val="000000"/>
          <w:sz w:val="28"/>
          <w:szCs w:val="28"/>
          <w:lang w:eastAsia="ru-RU"/>
        </w:rPr>
        <w:t>ем длительный выдох через рот (</w:t>
      </w:r>
      <w:r w:rsidRPr="008055CB">
        <w:rPr>
          <w:rFonts w:ascii="Times New Roman" w:eastAsia="Times New Roman" w:hAnsi="Times New Roman" w:cs="Times New Roman"/>
          <w:color w:val="000000"/>
          <w:sz w:val="28"/>
          <w:szCs w:val="28"/>
          <w:lang w:eastAsia="ru-RU"/>
        </w:rPr>
        <w:t>груз опускается).</w:t>
      </w:r>
    </w:p>
    <w:p w14:paraId="231844F2"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2. Это же упражнение, но без груза.</w:t>
      </w:r>
    </w:p>
    <w:p w14:paraId="7519B700"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3. Это же упражнение, но без груза и сидя.</w:t>
      </w:r>
    </w:p>
    <w:p w14:paraId="768E78F4" w14:textId="77777777" w:rsidR="00DD4ABF" w:rsidRDefault="00DD4ABF" w:rsidP="00DD4ABF">
      <w:pPr>
        <w:pStyle w:val="a3"/>
        <w:shd w:val="clear" w:color="auto" w:fill="FFFFFF"/>
        <w:spacing w:before="0" w:beforeAutospacing="0" w:after="0" w:afterAutospacing="0"/>
        <w:rPr>
          <w:color w:val="000000"/>
          <w:sz w:val="28"/>
          <w:szCs w:val="28"/>
        </w:rPr>
      </w:pPr>
      <w:r w:rsidRPr="008055CB">
        <w:rPr>
          <w:color w:val="000000"/>
          <w:sz w:val="28"/>
          <w:szCs w:val="28"/>
        </w:rPr>
        <w:t> </w:t>
      </w:r>
      <w:r>
        <w:rPr>
          <w:color w:val="000000"/>
          <w:sz w:val="28"/>
          <w:szCs w:val="28"/>
        </w:rPr>
        <w:tab/>
      </w:r>
      <w:r w:rsidRPr="008055CB">
        <w:rPr>
          <w:color w:val="000000"/>
          <w:sz w:val="28"/>
          <w:szCs w:val="28"/>
        </w:rPr>
        <w:t xml:space="preserve">После воспитания диафрагмального дыхания, можно приступить непосредственно к развитию </w:t>
      </w:r>
      <w:r w:rsidRPr="00320893">
        <w:rPr>
          <w:b/>
          <w:color w:val="000000"/>
          <w:sz w:val="28"/>
          <w:szCs w:val="28"/>
        </w:rPr>
        <w:t>речевого дыхания</w:t>
      </w:r>
      <w:r>
        <w:rPr>
          <w:color w:val="000000"/>
          <w:sz w:val="28"/>
          <w:szCs w:val="28"/>
        </w:rPr>
        <w:t>, с помощью таких игр:</w:t>
      </w:r>
    </w:p>
    <w:p w14:paraId="52C30F84" w14:textId="77777777" w:rsidR="00DD4ABF" w:rsidRPr="00320893" w:rsidRDefault="00DD4ABF" w:rsidP="00DD4ABF">
      <w:pPr>
        <w:pStyle w:val="a3"/>
        <w:shd w:val="clear" w:color="auto" w:fill="FFFFFF"/>
        <w:spacing w:before="0" w:beforeAutospacing="0" w:after="0" w:afterAutospacing="0"/>
        <w:jc w:val="both"/>
        <w:rPr>
          <w:b/>
          <w:sz w:val="28"/>
          <w:szCs w:val="28"/>
        </w:rPr>
      </w:pPr>
      <w:r w:rsidRPr="00320893">
        <w:rPr>
          <w:b/>
          <w:sz w:val="28"/>
          <w:szCs w:val="28"/>
        </w:rPr>
        <w:t>«Дровосек»</w:t>
      </w:r>
    </w:p>
    <w:p w14:paraId="203723EE" w14:textId="77777777" w:rsidR="00DD4ABF" w:rsidRPr="0053313A" w:rsidRDefault="00DD4ABF" w:rsidP="00DD4ABF">
      <w:pPr>
        <w:pStyle w:val="a3"/>
        <w:shd w:val="clear" w:color="auto" w:fill="FFFFFF"/>
        <w:spacing w:before="0" w:beforeAutospacing="0" w:after="0" w:afterAutospacing="0"/>
        <w:jc w:val="both"/>
        <w:rPr>
          <w:sz w:val="28"/>
          <w:szCs w:val="28"/>
        </w:rPr>
      </w:pPr>
      <w:r w:rsidRPr="0053313A">
        <w:rPr>
          <w:sz w:val="28"/>
          <w:szCs w:val="28"/>
        </w:rPr>
        <w:t>Дети стоят. Ноги на ширине плеч, руки опущены и пальцы рук сцеплены «замком». Быстро поднять руки - вдох, наклониться вперед, медленно опуская «тяжелый топор», произнести - ух! - на длительном выдохе.</w:t>
      </w:r>
    </w:p>
    <w:p w14:paraId="7E6A274A" w14:textId="77777777" w:rsidR="00DD4ABF" w:rsidRPr="00320893" w:rsidRDefault="00DD4ABF" w:rsidP="00DD4ABF">
      <w:pPr>
        <w:pStyle w:val="a3"/>
        <w:shd w:val="clear" w:color="auto" w:fill="FFFFFF"/>
        <w:spacing w:before="0" w:beforeAutospacing="0" w:after="0" w:afterAutospacing="0"/>
        <w:jc w:val="both"/>
        <w:rPr>
          <w:b/>
          <w:sz w:val="28"/>
          <w:szCs w:val="28"/>
        </w:rPr>
      </w:pPr>
      <w:r w:rsidRPr="00320893">
        <w:rPr>
          <w:b/>
          <w:sz w:val="28"/>
          <w:szCs w:val="28"/>
        </w:rPr>
        <w:t>«Вьюга»</w:t>
      </w:r>
    </w:p>
    <w:p w14:paraId="49724D2D" w14:textId="77777777" w:rsidR="00DD4ABF" w:rsidRPr="0053313A" w:rsidRDefault="00DD4ABF" w:rsidP="00DD4ABF">
      <w:pPr>
        <w:pStyle w:val="a3"/>
        <w:shd w:val="clear" w:color="auto" w:fill="FFFFFF"/>
        <w:spacing w:before="0" w:beforeAutospacing="0" w:after="0" w:afterAutospacing="0"/>
        <w:jc w:val="both"/>
        <w:rPr>
          <w:sz w:val="28"/>
          <w:szCs w:val="28"/>
        </w:rPr>
      </w:pPr>
      <w:r w:rsidRPr="0053313A">
        <w:rPr>
          <w:sz w:val="28"/>
          <w:szCs w:val="28"/>
        </w:rPr>
        <w:t>Наступила весна. Но зима уходить не хочет. Она злится, посылает вьюги и метели. Воет вьюга: у-у-у. Свистит ветер: с-с-с-с. Ветер гнет деревья: ш-ш-ш-ш. Но вот вьюга стала затихать. (Повторить тоже, только тише). И затихла.</w:t>
      </w:r>
    </w:p>
    <w:p w14:paraId="41078499" w14:textId="77777777" w:rsidR="00DD4ABF" w:rsidRPr="00320893" w:rsidRDefault="00DD4ABF" w:rsidP="00DD4ABF">
      <w:pPr>
        <w:pStyle w:val="a3"/>
        <w:shd w:val="clear" w:color="auto" w:fill="FFFFFF"/>
        <w:spacing w:before="0" w:beforeAutospacing="0" w:after="0" w:afterAutospacing="0"/>
        <w:jc w:val="both"/>
        <w:rPr>
          <w:b/>
          <w:sz w:val="28"/>
          <w:szCs w:val="28"/>
        </w:rPr>
      </w:pPr>
      <w:r w:rsidRPr="00320893">
        <w:rPr>
          <w:b/>
          <w:sz w:val="28"/>
          <w:szCs w:val="28"/>
        </w:rPr>
        <w:t>«На берегу моря»</w:t>
      </w:r>
    </w:p>
    <w:p w14:paraId="5876C5D6" w14:textId="77777777" w:rsidR="00DD4ABF" w:rsidRPr="0053313A" w:rsidRDefault="00DD4ABF" w:rsidP="00DD4ABF">
      <w:pPr>
        <w:pStyle w:val="a3"/>
        <w:shd w:val="clear" w:color="auto" w:fill="FFFFFF"/>
        <w:spacing w:before="0" w:beforeAutospacing="0" w:after="0" w:afterAutospacing="0"/>
        <w:jc w:val="both"/>
        <w:rPr>
          <w:sz w:val="28"/>
          <w:szCs w:val="28"/>
        </w:rPr>
      </w:pPr>
      <w:r w:rsidRPr="0053313A">
        <w:rPr>
          <w:sz w:val="28"/>
          <w:szCs w:val="28"/>
        </w:rPr>
        <w:t>Представить себя на берегу моря. Закрыть глаза. Слышите, как бегает волна: с-с-с. Сыплется песок: с-с-с-с. Ветер песню напевает: с-с-с-с. И песочек рассыпает: с-с-с-с.</w:t>
      </w:r>
    </w:p>
    <w:p w14:paraId="5F907DEE" w14:textId="77777777" w:rsidR="00DD4ABF" w:rsidRPr="00320893" w:rsidRDefault="00DD4ABF" w:rsidP="00DD4ABF">
      <w:pPr>
        <w:pStyle w:val="a3"/>
        <w:shd w:val="clear" w:color="auto" w:fill="FFFFFF"/>
        <w:spacing w:before="0" w:beforeAutospacing="0" w:after="0" w:afterAutospacing="0"/>
        <w:jc w:val="both"/>
        <w:rPr>
          <w:b/>
          <w:sz w:val="28"/>
          <w:szCs w:val="28"/>
        </w:rPr>
      </w:pPr>
      <w:r w:rsidRPr="00320893">
        <w:rPr>
          <w:b/>
          <w:sz w:val="28"/>
          <w:szCs w:val="28"/>
        </w:rPr>
        <w:t>«Эхо»</w:t>
      </w:r>
    </w:p>
    <w:p w14:paraId="453BEF79" w14:textId="77777777" w:rsidR="00DD4ABF" w:rsidRPr="0053313A" w:rsidRDefault="00DD4ABF" w:rsidP="00DD4ABF">
      <w:pPr>
        <w:pStyle w:val="a3"/>
        <w:shd w:val="clear" w:color="auto" w:fill="FFFFFF"/>
        <w:spacing w:before="0" w:beforeAutospacing="0" w:after="0" w:afterAutospacing="0"/>
        <w:jc w:val="both"/>
        <w:rPr>
          <w:sz w:val="28"/>
          <w:szCs w:val="28"/>
        </w:rPr>
      </w:pPr>
      <w:r w:rsidRPr="0053313A">
        <w:rPr>
          <w:sz w:val="28"/>
          <w:szCs w:val="28"/>
        </w:rPr>
        <w:t>Педагог громко произносит на выдохе звук: а-а</w:t>
      </w:r>
      <w:r>
        <w:rPr>
          <w:sz w:val="28"/>
          <w:szCs w:val="28"/>
        </w:rPr>
        <w:t>-а-а. А ребенок тихо отзывается</w:t>
      </w:r>
      <w:r w:rsidRPr="0053313A">
        <w:rPr>
          <w:sz w:val="28"/>
          <w:szCs w:val="28"/>
        </w:rPr>
        <w:t>: а-а-а-а. Можно играть, употребляя гласные звуки</w:t>
      </w:r>
      <w:r>
        <w:rPr>
          <w:sz w:val="28"/>
          <w:szCs w:val="28"/>
        </w:rPr>
        <w:t>, а также сочетания: ау, уа, ио</w:t>
      </w:r>
      <w:r w:rsidRPr="0053313A">
        <w:rPr>
          <w:sz w:val="28"/>
          <w:szCs w:val="28"/>
        </w:rPr>
        <w:t xml:space="preserve"> и т. д. и отдельные слова: «Ау, Оля! Ау Петя! ».</w:t>
      </w:r>
    </w:p>
    <w:p w14:paraId="275ED0E5" w14:textId="77777777" w:rsidR="00DD4ABF" w:rsidRPr="00320893" w:rsidRDefault="00DD4ABF" w:rsidP="00DD4ABF">
      <w:pPr>
        <w:pStyle w:val="a3"/>
        <w:shd w:val="clear" w:color="auto" w:fill="FFFFFF"/>
        <w:spacing w:before="0" w:beforeAutospacing="0" w:after="0" w:afterAutospacing="0"/>
        <w:jc w:val="both"/>
        <w:rPr>
          <w:b/>
          <w:sz w:val="28"/>
          <w:szCs w:val="28"/>
        </w:rPr>
      </w:pPr>
      <w:r w:rsidRPr="00320893">
        <w:rPr>
          <w:b/>
          <w:sz w:val="28"/>
          <w:szCs w:val="28"/>
        </w:rPr>
        <w:t>«Пузырь»</w:t>
      </w:r>
    </w:p>
    <w:p w14:paraId="7B80B628" w14:textId="77777777" w:rsidR="00DD4ABF" w:rsidRDefault="00DD4ABF" w:rsidP="00DD4ABF">
      <w:pPr>
        <w:pStyle w:val="a3"/>
        <w:shd w:val="clear" w:color="auto" w:fill="FFFFFF"/>
        <w:spacing w:before="0" w:beforeAutospacing="0" w:after="0" w:afterAutospacing="0"/>
        <w:jc w:val="both"/>
        <w:rPr>
          <w:sz w:val="28"/>
          <w:szCs w:val="28"/>
        </w:rPr>
      </w:pPr>
      <w:r w:rsidRPr="0053313A">
        <w:rPr>
          <w:sz w:val="28"/>
          <w:szCs w:val="28"/>
        </w:rPr>
        <w:t xml:space="preserve">Несколько детей стоят, наклонив головы вниз, взявшись за руки. Затем, медленно поднимая головы и руки, приговаривают: «Раздувайся, пузырь, раздувайся большой, </w:t>
      </w:r>
      <w:r>
        <w:rPr>
          <w:sz w:val="28"/>
          <w:szCs w:val="28"/>
        </w:rPr>
        <w:t>оставайся такой, да не лопайся</w:t>
      </w:r>
      <w:r w:rsidRPr="0053313A">
        <w:rPr>
          <w:sz w:val="28"/>
          <w:szCs w:val="28"/>
        </w:rPr>
        <w:t>»</w:t>
      </w:r>
      <w:r>
        <w:rPr>
          <w:sz w:val="28"/>
          <w:szCs w:val="28"/>
        </w:rPr>
        <w:t xml:space="preserve">. </w:t>
      </w:r>
      <w:r w:rsidRPr="0053313A">
        <w:rPr>
          <w:sz w:val="28"/>
          <w:szCs w:val="28"/>
        </w:rPr>
        <w:t xml:space="preserve"> По сигналу педагога: «Пузырь лопнул!» Дети медленно опускают головы и </w:t>
      </w:r>
      <w:r>
        <w:rPr>
          <w:sz w:val="28"/>
          <w:szCs w:val="28"/>
        </w:rPr>
        <w:t>руки, длительно произнося с-с-с  или ш-ш-ш</w:t>
      </w:r>
      <w:r w:rsidRPr="0053313A">
        <w:rPr>
          <w:sz w:val="28"/>
          <w:szCs w:val="28"/>
        </w:rPr>
        <w:t>, подражая выходящему воздуху. Следить, чтобы при произнесении звука дети не надували щеки (пузырь выпус</w:t>
      </w:r>
      <w:r>
        <w:rPr>
          <w:sz w:val="28"/>
          <w:szCs w:val="28"/>
        </w:rPr>
        <w:t xml:space="preserve">кает воздух, а не надувается). </w:t>
      </w:r>
    </w:p>
    <w:p w14:paraId="13D91BFD" w14:textId="77777777" w:rsidR="00DD4ABF" w:rsidRDefault="00DD4ABF" w:rsidP="00DD4ABF">
      <w:pPr>
        <w:pStyle w:val="a3"/>
        <w:shd w:val="clear" w:color="auto" w:fill="FFFFFF"/>
        <w:spacing w:before="0" w:beforeAutospacing="0" w:after="0" w:afterAutospacing="0"/>
        <w:ind w:firstLine="708"/>
        <w:jc w:val="both"/>
        <w:rPr>
          <w:color w:val="000000"/>
          <w:sz w:val="28"/>
          <w:szCs w:val="28"/>
        </w:rPr>
      </w:pPr>
      <w:r w:rsidRPr="00A01292">
        <w:rPr>
          <w:bCs/>
          <w:color w:val="000000"/>
          <w:sz w:val="28"/>
          <w:szCs w:val="28"/>
        </w:rPr>
        <w:t>Во-вторых, необходимо развитие чувства ритма.</w:t>
      </w:r>
      <w:r w:rsidRPr="00A01292">
        <w:rPr>
          <w:color w:val="000000"/>
          <w:sz w:val="28"/>
          <w:szCs w:val="28"/>
        </w:rPr>
        <w:t> Проведению работы по</w:t>
      </w:r>
      <w:r w:rsidRPr="00A01292">
        <w:rPr>
          <w:b/>
          <w:bCs/>
          <w:color w:val="000000"/>
          <w:sz w:val="28"/>
          <w:szCs w:val="28"/>
        </w:rPr>
        <w:t> </w:t>
      </w:r>
      <w:r w:rsidRPr="00A01292">
        <w:rPr>
          <w:color w:val="000000"/>
          <w:sz w:val="28"/>
          <w:szCs w:val="28"/>
        </w:rPr>
        <w:t>формированию интонационной выразительности речи у детей дошкольного возраста предшествует  </w:t>
      </w:r>
      <w:r w:rsidRPr="00A01292">
        <w:rPr>
          <w:b/>
          <w:bCs/>
          <w:color w:val="000000"/>
          <w:sz w:val="28"/>
          <w:szCs w:val="28"/>
        </w:rPr>
        <w:t>развитие чувства ритма</w:t>
      </w:r>
      <w:r w:rsidRPr="00A01292">
        <w:rPr>
          <w:color w:val="000000"/>
          <w:sz w:val="28"/>
          <w:szCs w:val="28"/>
        </w:rPr>
        <w:t xml:space="preserve">. Ритмические упражнения подготавливают к восприятию интонационной выразительности, способствуют её развитию, создают предпосылки для усвоения логического ударения, правильного членения фразы. Работу следует проводить в двух направлениях: восприятие и воспроизведение различных ритмических структур. </w:t>
      </w:r>
    </w:p>
    <w:p w14:paraId="0B136B57" w14:textId="77777777" w:rsidR="00DD4ABF" w:rsidRPr="00825445" w:rsidRDefault="00DD4ABF" w:rsidP="00DD4ABF">
      <w:pPr>
        <w:pStyle w:val="a3"/>
        <w:shd w:val="clear" w:color="auto" w:fill="FFFFFF"/>
        <w:spacing w:before="0" w:beforeAutospacing="0" w:after="0" w:afterAutospacing="0"/>
        <w:ind w:firstLine="708"/>
        <w:jc w:val="both"/>
        <w:rPr>
          <w:sz w:val="28"/>
          <w:szCs w:val="28"/>
        </w:rPr>
      </w:pPr>
      <w:r w:rsidRPr="008055CB">
        <w:rPr>
          <w:b/>
          <w:bCs/>
          <w:color w:val="000000"/>
          <w:sz w:val="28"/>
          <w:szCs w:val="28"/>
        </w:rPr>
        <w:t>Рекомендации по развитию чувства ритма</w:t>
      </w:r>
      <w:r>
        <w:rPr>
          <w:b/>
          <w:bCs/>
          <w:color w:val="000000"/>
          <w:sz w:val="28"/>
          <w:szCs w:val="28"/>
        </w:rPr>
        <w:t xml:space="preserve">: </w:t>
      </w:r>
    </w:p>
    <w:p w14:paraId="0309A574" w14:textId="77777777" w:rsidR="00DD4ABF" w:rsidRPr="00BA026D" w:rsidRDefault="00DD4ABF" w:rsidP="00DD4ABF">
      <w:pPr>
        <w:pStyle w:val="a4"/>
        <w:numPr>
          <w:ilvl w:val="0"/>
          <w:numId w:val="2"/>
        </w:numPr>
        <w:shd w:val="clear" w:color="auto" w:fill="FFFFFF"/>
        <w:spacing w:after="0" w:line="240" w:lineRule="auto"/>
        <w:jc w:val="both"/>
        <w:rPr>
          <w:rFonts w:ascii="Arial" w:eastAsia="Times New Roman" w:hAnsi="Arial" w:cs="Arial"/>
          <w:color w:val="000000"/>
          <w:lang w:eastAsia="ru-RU"/>
        </w:rPr>
      </w:pPr>
      <w:r w:rsidRPr="00BA026D">
        <w:rPr>
          <w:rFonts w:ascii="Times New Roman" w:eastAsia="Times New Roman" w:hAnsi="Times New Roman" w:cs="Times New Roman"/>
          <w:b/>
          <w:bCs/>
          <w:color w:val="000000"/>
          <w:sz w:val="28"/>
          <w:szCs w:val="28"/>
          <w:lang w:eastAsia="ru-RU"/>
        </w:rPr>
        <w:t>Слушать  музыку</w:t>
      </w:r>
    </w:p>
    <w:p w14:paraId="241CF323"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Она улучшает настроение, способствует эмоциональному развитию.</w:t>
      </w:r>
    </w:p>
    <w:p w14:paraId="05A84EB4" w14:textId="77777777" w:rsidR="00DD4ABF" w:rsidRDefault="00DD4ABF" w:rsidP="00DD4ABF">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lastRenderedPageBreak/>
        <w:t>Музыка</w:t>
      </w:r>
      <w:r w:rsidRPr="008055CB">
        <w:rPr>
          <w:rFonts w:ascii="Times New Roman" w:eastAsia="Times New Roman" w:hAnsi="Times New Roman" w:cs="Times New Roman"/>
          <w:color w:val="000000"/>
          <w:sz w:val="28"/>
          <w:szCs w:val="28"/>
          <w:lang w:eastAsia="ru-RU"/>
        </w:rPr>
        <w:t xml:space="preserve"> может сопровождать любые занятия ребенка, но звук </w:t>
      </w:r>
      <w:r>
        <w:rPr>
          <w:rFonts w:ascii="Times New Roman" w:eastAsia="Times New Roman" w:hAnsi="Times New Roman" w:cs="Times New Roman"/>
          <w:color w:val="000000"/>
          <w:sz w:val="28"/>
          <w:szCs w:val="28"/>
          <w:lang w:eastAsia="ru-RU"/>
        </w:rPr>
        <w:t xml:space="preserve">должен быть </w:t>
      </w:r>
      <w:r w:rsidRPr="008055CB">
        <w:rPr>
          <w:rFonts w:ascii="Times New Roman" w:eastAsia="Times New Roman" w:hAnsi="Times New Roman" w:cs="Times New Roman"/>
          <w:color w:val="000000"/>
          <w:sz w:val="28"/>
          <w:szCs w:val="28"/>
          <w:lang w:eastAsia="ru-RU"/>
        </w:rPr>
        <w:t>приглушенным.</w:t>
      </w:r>
    </w:p>
    <w:p w14:paraId="24DFF05C"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Учить</w:t>
      </w:r>
      <w:r w:rsidRPr="008055CB">
        <w:rPr>
          <w:rFonts w:ascii="Times New Roman" w:eastAsia="Times New Roman" w:hAnsi="Times New Roman" w:cs="Times New Roman"/>
          <w:b/>
          <w:bCs/>
          <w:color w:val="000000"/>
          <w:sz w:val="28"/>
          <w:szCs w:val="28"/>
          <w:lang w:eastAsia="ru-RU"/>
        </w:rPr>
        <w:t xml:space="preserve"> ребенка воспроизводить мелодию хлопками, постукиванием, пением</w:t>
      </w:r>
      <w:r>
        <w:rPr>
          <w:rFonts w:ascii="Times New Roman" w:eastAsia="Times New Roman" w:hAnsi="Times New Roman" w:cs="Times New Roman"/>
          <w:b/>
          <w:bCs/>
          <w:color w:val="000000"/>
          <w:sz w:val="28"/>
          <w:szCs w:val="28"/>
          <w:lang w:eastAsia="ru-RU"/>
        </w:rPr>
        <w:t xml:space="preserve">. </w:t>
      </w:r>
      <w:r w:rsidRPr="007874A2">
        <w:rPr>
          <w:rFonts w:ascii="Times New Roman" w:eastAsia="Times New Roman" w:hAnsi="Times New Roman" w:cs="Times New Roman"/>
          <w:bCs/>
          <w:color w:val="000000"/>
          <w:sz w:val="28"/>
          <w:szCs w:val="28"/>
          <w:lang w:eastAsia="ru-RU"/>
        </w:rPr>
        <w:t>Можно</w:t>
      </w:r>
      <w:r>
        <w:rPr>
          <w:rFonts w:ascii="Times New Roman" w:eastAsia="Times New Roman" w:hAnsi="Times New Roman" w:cs="Times New Roman"/>
          <w:bCs/>
          <w:color w:val="000000"/>
          <w:sz w:val="28"/>
          <w:szCs w:val="28"/>
          <w:lang w:eastAsia="ru-RU"/>
        </w:rPr>
        <w:t xml:space="preserve"> отстукивать ритм сначала руками ребёнка, пока он не научился воспроизводить мелодию, а затем самостоятельно сам ребёнок может хлопками или дирижированием передавать ритм. </w:t>
      </w:r>
    </w:p>
    <w:p w14:paraId="3E14D044"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Поощрять</w:t>
      </w:r>
      <w:r w:rsidRPr="008055CB">
        <w:rPr>
          <w:rFonts w:ascii="Times New Roman" w:eastAsia="Times New Roman" w:hAnsi="Times New Roman" w:cs="Times New Roman"/>
          <w:b/>
          <w:bCs/>
          <w:color w:val="000000"/>
          <w:sz w:val="28"/>
          <w:szCs w:val="28"/>
          <w:lang w:eastAsia="ru-RU"/>
        </w:rPr>
        <w:t xml:space="preserve"> движения под музыку</w:t>
      </w:r>
    </w:p>
    <w:p w14:paraId="3F86882F"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Можно у</w:t>
      </w:r>
      <w:r w:rsidRPr="008055CB">
        <w:rPr>
          <w:rFonts w:ascii="Times New Roman" w:eastAsia="Times New Roman" w:hAnsi="Times New Roman" w:cs="Times New Roman"/>
          <w:color w:val="000000"/>
          <w:sz w:val="28"/>
          <w:szCs w:val="28"/>
          <w:lang w:eastAsia="ru-RU"/>
        </w:rPr>
        <w:t>ст</w:t>
      </w:r>
      <w:r>
        <w:rPr>
          <w:rFonts w:ascii="Times New Roman" w:eastAsia="Times New Roman" w:hAnsi="Times New Roman" w:cs="Times New Roman"/>
          <w:color w:val="000000"/>
          <w:sz w:val="28"/>
          <w:szCs w:val="28"/>
          <w:lang w:eastAsia="ru-RU"/>
        </w:rPr>
        <w:t>роить</w:t>
      </w:r>
      <w:r w:rsidRPr="008055CB">
        <w:rPr>
          <w:rFonts w:ascii="Times New Roman" w:eastAsia="Times New Roman" w:hAnsi="Times New Roman" w:cs="Times New Roman"/>
          <w:color w:val="000000"/>
          <w:sz w:val="28"/>
          <w:szCs w:val="28"/>
          <w:lang w:eastAsia="ru-RU"/>
        </w:rPr>
        <w:t xml:space="preserve"> парад, маршируя и стуча в барабаны. Организ</w:t>
      </w:r>
      <w:r>
        <w:rPr>
          <w:rFonts w:ascii="Times New Roman" w:eastAsia="Times New Roman" w:hAnsi="Times New Roman" w:cs="Times New Roman"/>
          <w:color w:val="000000"/>
          <w:sz w:val="28"/>
          <w:szCs w:val="28"/>
          <w:lang w:eastAsia="ru-RU"/>
        </w:rPr>
        <w:t xml:space="preserve">овать </w:t>
      </w:r>
      <w:r w:rsidRPr="008055CB">
        <w:rPr>
          <w:rFonts w:ascii="Times New Roman" w:eastAsia="Times New Roman" w:hAnsi="Times New Roman" w:cs="Times New Roman"/>
          <w:color w:val="000000"/>
          <w:sz w:val="28"/>
          <w:szCs w:val="28"/>
          <w:lang w:eastAsia="ru-RU"/>
        </w:rPr>
        <w:t xml:space="preserve"> оркестр из игрушечных музыкальных инструментов или кухонной утвари. Меня</w:t>
      </w:r>
      <w:r>
        <w:rPr>
          <w:rFonts w:ascii="Times New Roman" w:eastAsia="Times New Roman" w:hAnsi="Times New Roman" w:cs="Times New Roman"/>
          <w:color w:val="000000"/>
          <w:sz w:val="28"/>
          <w:szCs w:val="28"/>
          <w:lang w:eastAsia="ru-RU"/>
        </w:rPr>
        <w:t>ть</w:t>
      </w:r>
      <w:r w:rsidRPr="008055CB">
        <w:rPr>
          <w:rFonts w:ascii="Times New Roman" w:eastAsia="Times New Roman" w:hAnsi="Times New Roman" w:cs="Times New Roman"/>
          <w:color w:val="000000"/>
          <w:sz w:val="28"/>
          <w:szCs w:val="28"/>
          <w:lang w:eastAsia="ru-RU"/>
        </w:rPr>
        <w:t xml:space="preserve"> темп движений (то быстрее, то медленнее).</w:t>
      </w:r>
    </w:p>
    <w:p w14:paraId="272357DB"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b/>
          <w:bCs/>
          <w:color w:val="000000"/>
          <w:sz w:val="28"/>
          <w:szCs w:val="28"/>
          <w:lang w:eastAsia="ru-RU"/>
        </w:rPr>
        <w:t>Инсценир</w:t>
      </w:r>
      <w:r>
        <w:rPr>
          <w:rFonts w:ascii="Times New Roman" w:eastAsia="Times New Roman" w:hAnsi="Times New Roman" w:cs="Times New Roman"/>
          <w:b/>
          <w:bCs/>
          <w:color w:val="000000"/>
          <w:sz w:val="28"/>
          <w:szCs w:val="28"/>
          <w:lang w:eastAsia="ru-RU"/>
        </w:rPr>
        <w:t>овать</w:t>
      </w:r>
      <w:r w:rsidRPr="008055CB">
        <w:rPr>
          <w:rFonts w:ascii="Times New Roman" w:eastAsia="Times New Roman" w:hAnsi="Times New Roman" w:cs="Times New Roman"/>
          <w:b/>
          <w:bCs/>
          <w:color w:val="000000"/>
          <w:sz w:val="28"/>
          <w:szCs w:val="28"/>
          <w:lang w:eastAsia="ru-RU"/>
        </w:rPr>
        <w:t xml:space="preserve"> детские потешки, песенки, стихи</w:t>
      </w:r>
    </w:p>
    <w:p w14:paraId="11EE2BCD"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Рисовать</w:t>
      </w:r>
      <w:r w:rsidRPr="008055CB">
        <w:rPr>
          <w:rFonts w:ascii="Times New Roman" w:eastAsia="Times New Roman" w:hAnsi="Times New Roman" w:cs="Times New Roman"/>
          <w:b/>
          <w:bCs/>
          <w:color w:val="000000"/>
          <w:sz w:val="28"/>
          <w:szCs w:val="28"/>
          <w:lang w:eastAsia="ru-RU"/>
        </w:rPr>
        <w:t xml:space="preserve"> узоры</w:t>
      </w:r>
    </w:p>
    <w:p w14:paraId="791316A2"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Можно использовать д</w:t>
      </w:r>
      <w:r w:rsidRPr="008055CB">
        <w:rPr>
          <w:rFonts w:ascii="Times New Roman" w:eastAsia="Times New Roman" w:hAnsi="Times New Roman" w:cs="Times New Roman"/>
          <w:color w:val="000000"/>
          <w:sz w:val="28"/>
          <w:szCs w:val="28"/>
          <w:lang w:eastAsia="ru-RU"/>
        </w:rPr>
        <w:t>екоративно-орнаментальный рисунок</w:t>
      </w:r>
      <w:r>
        <w:rPr>
          <w:rFonts w:ascii="Times New Roman" w:eastAsia="Times New Roman" w:hAnsi="Times New Roman" w:cs="Times New Roman"/>
          <w:color w:val="000000"/>
          <w:sz w:val="28"/>
          <w:szCs w:val="28"/>
          <w:lang w:eastAsia="ru-RU"/>
        </w:rPr>
        <w:t>, который</w:t>
      </w:r>
      <w:r w:rsidRPr="008055CB">
        <w:rPr>
          <w:rFonts w:ascii="Times New Roman" w:eastAsia="Times New Roman" w:hAnsi="Times New Roman" w:cs="Times New Roman"/>
          <w:color w:val="000000"/>
          <w:sz w:val="28"/>
          <w:szCs w:val="28"/>
          <w:lang w:eastAsia="ru-RU"/>
        </w:rPr>
        <w:t xml:space="preserve"> включает повторяющиеся и чередующиеся элементы, симметричную композицию.</w:t>
      </w:r>
    </w:p>
    <w:p w14:paraId="6C5849C6"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b/>
          <w:bCs/>
          <w:color w:val="000000"/>
          <w:sz w:val="28"/>
          <w:szCs w:val="28"/>
          <w:lang w:eastAsia="ru-RU"/>
        </w:rPr>
        <w:t xml:space="preserve">Подбирать </w:t>
      </w:r>
      <w:r w:rsidRPr="008055CB">
        <w:rPr>
          <w:rFonts w:ascii="Times New Roman" w:eastAsia="Times New Roman" w:hAnsi="Times New Roman" w:cs="Times New Roman"/>
          <w:b/>
          <w:bCs/>
          <w:color w:val="000000"/>
          <w:sz w:val="28"/>
          <w:szCs w:val="28"/>
          <w:lang w:eastAsia="ru-RU"/>
        </w:rPr>
        <w:t xml:space="preserve"> рифмующиеся слова</w:t>
      </w:r>
    </w:p>
    <w:p w14:paraId="121313C3"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Рифмовки построены по законам ритма и рифмы, служат развитию не только вышеуказанных способностей, но и развитию фонематического восприятия.</w:t>
      </w:r>
    </w:p>
    <w:p w14:paraId="00E9E9CC"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b/>
          <w:bCs/>
          <w:color w:val="000000"/>
          <w:sz w:val="28"/>
          <w:szCs w:val="28"/>
          <w:lang w:eastAsia="ru-RU"/>
        </w:rPr>
        <w:t>Исключа</w:t>
      </w:r>
      <w:r>
        <w:rPr>
          <w:rFonts w:ascii="Times New Roman" w:eastAsia="Times New Roman" w:hAnsi="Times New Roman" w:cs="Times New Roman"/>
          <w:b/>
          <w:bCs/>
          <w:color w:val="000000"/>
          <w:sz w:val="28"/>
          <w:szCs w:val="28"/>
          <w:lang w:eastAsia="ru-RU"/>
        </w:rPr>
        <w:t>ть</w:t>
      </w:r>
      <w:r w:rsidRPr="008055CB">
        <w:rPr>
          <w:rFonts w:ascii="Times New Roman" w:eastAsia="Times New Roman" w:hAnsi="Times New Roman" w:cs="Times New Roman"/>
          <w:b/>
          <w:bCs/>
          <w:color w:val="000000"/>
          <w:sz w:val="28"/>
          <w:szCs w:val="28"/>
          <w:lang w:eastAsia="ru-RU"/>
        </w:rPr>
        <w:t xml:space="preserve"> лишние слова из ритмического ряда</w:t>
      </w:r>
    </w:p>
    <w:p w14:paraId="28BAF54D" w14:textId="77777777" w:rsidR="00DD4ABF" w:rsidRPr="008055CB" w:rsidRDefault="00DD4ABF" w:rsidP="00DD4ABF">
      <w:pPr>
        <w:shd w:val="clear" w:color="auto" w:fill="FFFFFF"/>
        <w:spacing w:after="0" w:line="240" w:lineRule="auto"/>
        <w:ind w:left="720"/>
        <w:jc w:val="both"/>
        <w:rPr>
          <w:rFonts w:ascii="Arial" w:eastAsia="Times New Roman" w:hAnsi="Arial" w:cs="Arial"/>
          <w:color w:val="000000"/>
          <w:lang w:eastAsia="ru-RU"/>
        </w:rPr>
      </w:pPr>
      <w:r w:rsidRPr="008055CB">
        <w:rPr>
          <w:rFonts w:ascii="Times New Roman" w:eastAsia="Times New Roman" w:hAnsi="Times New Roman" w:cs="Times New Roman"/>
          <w:i/>
          <w:iCs/>
          <w:color w:val="000000"/>
          <w:sz w:val="28"/>
          <w:szCs w:val="28"/>
          <w:lang w:eastAsia="ru-RU"/>
        </w:rPr>
        <w:t>"Какое слово лишнее?"</w:t>
      </w:r>
    </w:p>
    <w:p w14:paraId="27615BAC" w14:textId="77777777" w:rsidR="00DD4ABF" w:rsidRDefault="00DD4ABF" w:rsidP="00DD4ABF">
      <w:pPr>
        <w:shd w:val="clear" w:color="auto" w:fill="FFFFFF"/>
        <w:spacing w:after="0" w:line="240" w:lineRule="auto"/>
        <w:ind w:left="720"/>
        <w:jc w:val="both"/>
        <w:rPr>
          <w:rFonts w:ascii="Times New Roman" w:eastAsia="Times New Roman" w:hAnsi="Times New Roman" w:cs="Times New Roman"/>
          <w:color w:val="000000"/>
          <w:sz w:val="28"/>
          <w:szCs w:val="28"/>
          <w:lang w:eastAsia="ru-RU"/>
        </w:rPr>
      </w:pPr>
      <w:r w:rsidRPr="008055CB">
        <w:rPr>
          <w:rFonts w:ascii="Times New Roman" w:eastAsia="Times New Roman" w:hAnsi="Times New Roman" w:cs="Times New Roman"/>
          <w:color w:val="000000"/>
          <w:sz w:val="28"/>
          <w:szCs w:val="28"/>
          <w:lang w:eastAsia="ru-RU"/>
        </w:rPr>
        <w:t>Мак, бак, рак, </w:t>
      </w:r>
      <w:r w:rsidRPr="008055CB">
        <w:rPr>
          <w:rFonts w:ascii="Times New Roman" w:eastAsia="Times New Roman" w:hAnsi="Times New Roman" w:cs="Times New Roman"/>
          <w:i/>
          <w:iCs/>
          <w:color w:val="000000"/>
          <w:sz w:val="28"/>
          <w:szCs w:val="28"/>
          <w:lang w:eastAsia="ru-RU"/>
        </w:rPr>
        <w:t>банан</w:t>
      </w:r>
      <w:r w:rsidRPr="008055CB">
        <w:rPr>
          <w:rFonts w:ascii="Times New Roman" w:eastAsia="Times New Roman" w:hAnsi="Times New Roman" w:cs="Times New Roman"/>
          <w:color w:val="000000"/>
          <w:sz w:val="28"/>
          <w:szCs w:val="28"/>
          <w:lang w:eastAsia="ru-RU"/>
        </w:rPr>
        <w:t xml:space="preserve">. </w:t>
      </w:r>
    </w:p>
    <w:p w14:paraId="5D06AC83" w14:textId="77777777" w:rsidR="00DD4ABF" w:rsidRDefault="00DD4ABF" w:rsidP="00DD4ABF">
      <w:pPr>
        <w:shd w:val="clear" w:color="auto" w:fill="FFFFFF"/>
        <w:spacing w:after="0" w:line="240" w:lineRule="auto"/>
        <w:ind w:left="720"/>
        <w:jc w:val="both"/>
        <w:rPr>
          <w:rFonts w:ascii="Times New Roman" w:eastAsia="Times New Roman" w:hAnsi="Times New Roman" w:cs="Times New Roman"/>
          <w:color w:val="000000"/>
          <w:sz w:val="28"/>
          <w:szCs w:val="28"/>
          <w:lang w:eastAsia="ru-RU"/>
        </w:rPr>
      </w:pPr>
      <w:r w:rsidRPr="008055CB">
        <w:rPr>
          <w:rFonts w:ascii="Times New Roman" w:eastAsia="Times New Roman" w:hAnsi="Times New Roman" w:cs="Times New Roman"/>
          <w:color w:val="000000"/>
          <w:sz w:val="28"/>
          <w:szCs w:val="28"/>
          <w:lang w:eastAsia="ru-RU"/>
        </w:rPr>
        <w:t>Сом, ком, </w:t>
      </w:r>
      <w:r w:rsidRPr="008055CB">
        <w:rPr>
          <w:rFonts w:ascii="Times New Roman" w:eastAsia="Times New Roman" w:hAnsi="Times New Roman" w:cs="Times New Roman"/>
          <w:i/>
          <w:iCs/>
          <w:color w:val="000000"/>
          <w:sz w:val="28"/>
          <w:szCs w:val="28"/>
          <w:lang w:eastAsia="ru-RU"/>
        </w:rPr>
        <w:t>крокодил</w:t>
      </w:r>
      <w:r w:rsidRPr="008055CB">
        <w:rPr>
          <w:rFonts w:ascii="Times New Roman" w:eastAsia="Times New Roman" w:hAnsi="Times New Roman" w:cs="Times New Roman"/>
          <w:color w:val="000000"/>
          <w:sz w:val="28"/>
          <w:szCs w:val="28"/>
          <w:lang w:eastAsia="ru-RU"/>
        </w:rPr>
        <w:t xml:space="preserve">, дом. </w:t>
      </w:r>
    </w:p>
    <w:p w14:paraId="641509AC" w14:textId="77777777" w:rsidR="00DD4ABF" w:rsidRDefault="00DD4ABF" w:rsidP="00DD4ABF">
      <w:pPr>
        <w:shd w:val="clear" w:color="auto" w:fill="FFFFFF"/>
        <w:spacing w:after="0" w:line="240" w:lineRule="auto"/>
        <w:ind w:left="720"/>
        <w:jc w:val="both"/>
        <w:rPr>
          <w:rFonts w:ascii="Times New Roman" w:eastAsia="Times New Roman" w:hAnsi="Times New Roman" w:cs="Times New Roman"/>
          <w:color w:val="000000"/>
          <w:sz w:val="28"/>
          <w:szCs w:val="28"/>
          <w:lang w:eastAsia="ru-RU"/>
        </w:rPr>
      </w:pPr>
      <w:r w:rsidRPr="008055CB">
        <w:rPr>
          <w:rFonts w:ascii="Times New Roman" w:eastAsia="Times New Roman" w:hAnsi="Times New Roman" w:cs="Times New Roman"/>
          <w:color w:val="000000"/>
          <w:sz w:val="28"/>
          <w:szCs w:val="28"/>
          <w:lang w:eastAsia="ru-RU"/>
        </w:rPr>
        <w:t>Лимон, вагон, </w:t>
      </w:r>
      <w:r w:rsidRPr="008055CB">
        <w:rPr>
          <w:rFonts w:ascii="Times New Roman" w:eastAsia="Times New Roman" w:hAnsi="Times New Roman" w:cs="Times New Roman"/>
          <w:i/>
          <w:iCs/>
          <w:color w:val="000000"/>
          <w:sz w:val="28"/>
          <w:szCs w:val="28"/>
          <w:lang w:eastAsia="ru-RU"/>
        </w:rPr>
        <w:t>кот</w:t>
      </w:r>
      <w:r w:rsidRPr="008055CB">
        <w:rPr>
          <w:rFonts w:ascii="Times New Roman" w:eastAsia="Times New Roman" w:hAnsi="Times New Roman" w:cs="Times New Roman"/>
          <w:color w:val="000000"/>
          <w:sz w:val="28"/>
          <w:szCs w:val="28"/>
          <w:lang w:eastAsia="ru-RU"/>
        </w:rPr>
        <w:t xml:space="preserve">, батон. </w:t>
      </w:r>
    </w:p>
    <w:p w14:paraId="1620F92F" w14:textId="77777777" w:rsidR="00DD4ABF" w:rsidRDefault="00DD4ABF" w:rsidP="00DD4ABF">
      <w:pPr>
        <w:shd w:val="clear" w:color="auto" w:fill="FFFFFF"/>
        <w:spacing w:after="0" w:line="240" w:lineRule="auto"/>
        <w:ind w:left="720"/>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Ветка, клетка, </w:t>
      </w:r>
      <w:r w:rsidRPr="008055CB">
        <w:rPr>
          <w:rFonts w:ascii="Times New Roman" w:eastAsia="Times New Roman" w:hAnsi="Times New Roman" w:cs="Times New Roman"/>
          <w:i/>
          <w:iCs/>
          <w:color w:val="000000"/>
          <w:sz w:val="28"/>
          <w:szCs w:val="28"/>
          <w:lang w:eastAsia="ru-RU"/>
        </w:rPr>
        <w:t>диван</w:t>
      </w:r>
      <w:r>
        <w:rPr>
          <w:rFonts w:ascii="Times New Roman" w:eastAsia="Times New Roman" w:hAnsi="Times New Roman" w:cs="Times New Roman"/>
          <w:color w:val="000000"/>
          <w:sz w:val="28"/>
          <w:szCs w:val="28"/>
          <w:lang w:eastAsia="ru-RU"/>
        </w:rPr>
        <w:t xml:space="preserve">, сетка. </w:t>
      </w:r>
    </w:p>
    <w:p w14:paraId="0A04308E" w14:textId="5F93AC05" w:rsidR="00DD4ABF" w:rsidRPr="008055CB" w:rsidRDefault="00DD4ABF" w:rsidP="00DD4ABF">
      <w:pPr>
        <w:shd w:val="clear" w:color="auto" w:fill="FFFFFF"/>
        <w:spacing w:after="0" w:line="240" w:lineRule="auto"/>
        <w:ind w:firstLine="708"/>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 xml:space="preserve">На следующем этапе </w:t>
      </w:r>
      <w:r w:rsidR="008B6FEB" w:rsidRPr="008055CB">
        <w:rPr>
          <w:rFonts w:ascii="Times New Roman" w:eastAsia="Times New Roman" w:hAnsi="Times New Roman" w:cs="Times New Roman"/>
          <w:color w:val="000000"/>
          <w:sz w:val="28"/>
          <w:szCs w:val="28"/>
          <w:lang w:eastAsia="ru-RU"/>
        </w:rPr>
        <w:t>работы </w:t>
      </w:r>
      <w:r w:rsidR="008B6FEB">
        <w:rPr>
          <w:rFonts w:ascii="Times New Roman" w:eastAsia="Times New Roman" w:hAnsi="Times New Roman" w:cs="Times New Roman"/>
          <w:color w:val="000000"/>
          <w:sz w:val="28"/>
          <w:szCs w:val="28"/>
          <w:lang w:eastAsia="ru-RU"/>
        </w:rPr>
        <w:t>следует</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b/>
          <w:bCs/>
          <w:color w:val="000000"/>
          <w:sz w:val="28"/>
          <w:szCs w:val="28"/>
          <w:lang w:eastAsia="ru-RU"/>
        </w:rPr>
        <w:t>знакоми</w:t>
      </w:r>
      <w:r>
        <w:rPr>
          <w:rFonts w:ascii="Times New Roman" w:eastAsia="Times New Roman" w:hAnsi="Times New Roman" w:cs="Times New Roman"/>
          <w:b/>
          <w:bCs/>
          <w:color w:val="000000"/>
          <w:sz w:val="28"/>
          <w:szCs w:val="28"/>
          <w:lang w:eastAsia="ru-RU"/>
        </w:rPr>
        <w:t>ть</w:t>
      </w:r>
      <w:r w:rsidRPr="008055CB">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детей </w:t>
      </w:r>
      <w:r w:rsidRPr="008055CB">
        <w:rPr>
          <w:rFonts w:ascii="Times New Roman" w:eastAsia="Times New Roman" w:hAnsi="Times New Roman" w:cs="Times New Roman"/>
          <w:b/>
          <w:bCs/>
          <w:color w:val="000000"/>
          <w:sz w:val="28"/>
          <w:szCs w:val="28"/>
          <w:lang w:eastAsia="ru-RU"/>
        </w:rPr>
        <w:t>с повествовательной, вопросительной</w:t>
      </w:r>
      <w:r>
        <w:rPr>
          <w:rFonts w:ascii="Times New Roman" w:eastAsia="Times New Roman" w:hAnsi="Times New Roman" w:cs="Times New Roman"/>
          <w:b/>
          <w:bCs/>
          <w:color w:val="000000"/>
          <w:sz w:val="28"/>
          <w:szCs w:val="28"/>
          <w:lang w:eastAsia="ru-RU"/>
        </w:rPr>
        <w:t xml:space="preserve"> и восклицательной интонациями. </w:t>
      </w:r>
      <w:r w:rsidRPr="008055CB">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Показывать </w:t>
      </w:r>
      <w:r w:rsidRPr="008055CB">
        <w:rPr>
          <w:rFonts w:ascii="Times New Roman" w:eastAsia="Times New Roman" w:hAnsi="Times New Roman" w:cs="Times New Roman"/>
          <w:b/>
          <w:bCs/>
          <w:color w:val="000000"/>
          <w:sz w:val="28"/>
          <w:szCs w:val="28"/>
          <w:lang w:eastAsia="ru-RU"/>
        </w:rPr>
        <w:t>средства</w:t>
      </w:r>
      <w:r>
        <w:rPr>
          <w:rFonts w:ascii="Times New Roman" w:eastAsia="Times New Roman" w:hAnsi="Times New Roman" w:cs="Times New Roman"/>
          <w:b/>
          <w:bCs/>
          <w:color w:val="000000"/>
          <w:sz w:val="28"/>
          <w:szCs w:val="28"/>
          <w:lang w:eastAsia="ru-RU"/>
        </w:rPr>
        <w:t xml:space="preserve"> их выражения и способы</w:t>
      </w:r>
      <w:r w:rsidRPr="008055CB">
        <w:rPr>
          <w:rFonts w:ascii="Times New Roman" w:eastAsia="Times New Roman" w:hAnsi="Times New Roman" w:cs="Times New Roman"/>
          <w:b/>
          <w:bCs/>
          <w:color w:val="000000"/>
          <w:sz w:val="28"/>
          <w:szCs w:val="28"/>
          <w:lang w:eastAsia="ru-RU"/>
        </w:rPr>
        <w:t xml:space="preserve"> обозначения</w:t>
      </w:r>
      <w:r w:rsidRPr="008055CB">
        <w:rPr>
          <w:rFonts w:ascii="Times New Roman" w:eastAsia="Times New Roman" w:hAnsi="Times New Roman" w:cs="Times New Roman"/>
          <w:color w:val="000000"/>
          <w:sz w:val="28"/>
          <w:szCs w:val="28"/>
          <w:lang w:eastAsia="ru-RU"/>
        </w:rPr>
        <w:t>. Детям  уточняются звуковые средства выражения интонаций, например,</w:t>
      </w:r>
    </w:p>
    <w:p w14:paraId="5DC77F11"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w:t>
      </w:r>
      <w:r w:rsidRPr="008055CB">
        <w:rPr>
          <w:rFonts w:ascii="Times New Roman" w:eastAsia="Times New Roman" w:hAnsi="Times New Roman" w:cs="Times New Roman"/>
          <w:color w:val="000000"/>
          <w:sz w:val="28"/>
          <w:szCs w:val="28"/>
          <w:lang w:eastAsia="ru-RU"/>
        </w:rPr>
        <w:t>Когда мы что-то сообщаем, мы говорим спокойно, не изменяя голос»</w:t>
      </w:r>
    </w:p>
    <w:p w14:paraId="496293F4" w14:textId="77777777" w:rsidR="00DD4ABF" w:rsidRPr="008055CB" w:rsidRDefault="00DD4ABF" w:rsidP="00DD4ABF">
      <w:pPr>
        <w:shd w:val="clear" w:color="auto" w:fill="FFFFFF"/>
        <w:spacing w:after="0" w:line="240" w:lineRule="auto"/>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-«Меняя голос можно о чем-то спросить. Спрашивая в конце предложения, мы повышаем голос»</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color w:val="000000"/>
          <w:sz w:val="28"/>
          <w:szCs w:val="28"/>
          <w:lang w:eastAsia="ru-RU"/>
        </w:rPr>
        <w:t xml:space="preserve"> «когда мы восклицаем, </w:t>
      </w:r>
      <w:r>
        <w:rPr>
          <w:rFonts w:ascii="Times New Roman" w:eastAsia="Times New Roman" w:hAnsi="Times New Roman" w:cs="Times New Roman"/>
          <w:color w:val="000000"/>
          <w:sz w:val="28"/>
          <w:szCs w:val="28"/>
          <w:lang w:eastAsia="ru-RU"/>
        </w:rPr>
        <w:t>то голос резко повышается</w:t>
      </w:r>
      <w:r w:rsidRPr="008055CB">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w:t>
      </w:r>
    </w:p>
    <w:p w14:paraId="65D2DD3E" w14:textId="1DD0B8A3" w:rsidR="00DD4ABF" w:rsidRDefault="008B6FEB" w:rsidP="00DD4ABF">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00DD4ABF" w:rsidRPr="008055CB">
        <w:rPr>
          <w:rFonts w:ascii="Times New Roman" w:eastAsia="Times New Roman" w:hAnsi="Times New Roman" w:cs="Times New Roman"/>
          <w:color w:val="000000"/>
          <w:sz w:val="28"/>
          <w:szCs w:val="28"/>
          <w:lang w:eastAsia="ru-RU"/>
        </w:rPr>
        <w:t>азвивать выразительность следует с </w:t>
      </w:r>
      <w:r w:rsidR="00DD4ABF" w:rsidRPr="008055CB">
        <w:rPr>
          <w:rFonts w:ascii="Times New Roman" w:eastAsia="Times New Roman" w:hAnsi="Times New Roman" w:cs="Times New Roman"/>
          <w:b/>
          <w:bCs/>
          <w:color w:val="000000"/>
          <w:sz w:val="28"/>
          <w:szCs w:val="28"/>
          <w:lang w:eastAsia="ru-RU"/>
        </w:rPr>
        <w:t>мимических упражнений</w:t>
      </w:r>
      <w:r w:rsidR="00DD4ABF" w:rsidRPr="008055CB">
        <w:rPr>
          <w:rFonts w:ascii="Times New Roman" w:eastAsia="Times New Roman" w:hAnsi="Times New Roman" w:cs="Times New Roman"/>
          <w:color w:val="000000"/>
          <w:sz w:val="28"/>
          <w:szCs w:val="28"/>
          <w:lang w:eastAsia="ru-RU"/>
        </w:rPr>
        <w:t>. Сначала  мы учим узнавать эмоцию, а затем и воспроизводить, п</w:t>
      </w:r>
      <w:r w:rsidR="00DD4ABF">
        <w:rPr>
          <w:rFonts w:ascii="Times New Roman" w:eastAsia="Times New Roman" w:hAnsi="Times New Roman" w:cs="Times New Roman"/>
          <w:color w:val="000000"/>
          <w:sz w:val="28"/>
          <w:szCs w:val="28"/>
          <w:lang w:eastAsia="ru-RU"/>
        </w:rPr>
        <w:t>е</w:t>
      </w:r>
      <w:r w:rsidR="00DD4ABF" w:rsidRPr="008055CB">
        <w:rPr>
          <w:rFonts w:ascii="Times New Roman" w:eastAsia="Times New Roman" w:hAnsi="Times New Roman" w:cs="Times New Roman"/>
          <w:color w:val="000000"/>
          <w:sz w:val="28"/>
          <w:szCs w:val="28"/>
          <w:lang w:eastAsia="ru-RU"/>
        </w:rPr>
        <w:t xml:space="preserve">редавая эмоциональное состояние при помощи мимики. В этом помогают различные </w:t>
      </w:r>
      <w:r w:rsidR="00DD4ABF">
        <w:rPr>
          <w:rFonts w:ascii="Times New Roman" w:eastAsia="Times New Roman" w:hAnsi="Times New Roman" w:cs="Times New Roman"/>
          <w:color w:val="000000"/>
          <w:sz w:val="28"/>
          <w:szCs w:val="28"/>
          <w:lang w:eastAsia="ru-RU"/>
        </w:rPr>
        <w:t xml:space="preserve">наглядные </w:t>
      </w:r>
      <w:r w:rsidR="00DD4ABF" w:rsidRPr="008055CB">
        <w:rPr>
          <w:rFonts w:ascii="Times New Roman" w:eastAsia="Times New Roman" w:hAnsi="Times New Roman" w:cs="Times New Roman"/>
          <w:color w:val="000000"/>
          <w:sz w:val="28"/>
          <w:szCs w:val="28"/>
          <w:lang w:eastAsia="ru-RU"/>
        </w:rPr>
        <w:t>пособия.</w:t>
      </w:r>
    </w:p>
    <w:p w14:paraId="657E790D" w14:textId="52A3E8C8" w:rsidR="00DD4ABF" w:rsidRPr="00FC0C7D" w:rsidRDefault="00DD4ABF" w:rsidP="00DD4AB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В-четвёртых, развитие голоса. </w:t>
      </w:r>
      <w:r w:rsidR="008B6FEB">
        <w:rPr>
          <w:rFonts w:ascii="Times New Roman" w:eastAsia="Times New Roman" w:hAnsi="Times New Roman" w:cs="Times New Roman"/>
          <w:color w:val="000000"/>
          <w:sz w:val="28"/>
          <w:szCs w:val="28"/>
          <w:lang w:eastAsia="ru-RU"/>
        </w:rPr>
        <w:t>Следует учить</w:t>
      </w:r>
      <w:r w:rsidRPr="008055CB">
        <w:rPr>
          <w:rFonts w:ascii="Times New Roman" w:eastAsia="Times New Roman" w:hAnsi="Times New Roman" w:cs="Times New Roman"/>
          <w:color w:val="000000"/>
          <w:sz w:val="28"/>
          <w:szCs w:val="28"/>
          <w:lang w:eastAsia="ru-RU"/>
        </w:rPr>
        <w:t xml:space="preserve"> детей пользоваться громким, тоненьким и низким голосом и менять его в зависимости от ситуации.</w:t>
      </w:r>
      <w:r w:rsidRPr="008055CB">
        <w:rPr>
          <w:rFonts w:ascii="Calibri" w:eastAsia="Times New Roman" w:hAnsi="Calibri" w:cs="Arial"/>
          <w:b/>
          <w:bCs/>
          <w:color w:val="000000"/>
          <w:sz w:val="28"/>
          <w:szCs w:val="28"/>
          <w:lang w:eastAsia="ru-RU"/>
        </w:rPr>
        <w:t> </w:t>
      </w:r>
      <w:r>
        <w:rPr>
          <w:rFonts w:ascii="Arial" w:eastAsia="Times New Roman" w:hAnsi="Arial" w:cs="Arial"/>
          <w:color w:val="000000"/>
          <w:lang w:eastAsia="ru-RU"/>
        </w:rPr>
        <w:t xml:space="preserve"> </w:t>
      </w:r>
      <w:r w:rsidRPr="008055CB">
        <w:rPr>
          <w:rFonts w:ascii="Times New Roman" w:eastAsia="Times New Roman" w:hAnsi="Times New Roman" w:cs="Times New Roman"/>
          <w:color w:val="000000"/>
          <w:sz w:val="28"/>
          <w:szCs w:val="28"/>
          <w:lang w:eastAsia="ru-RU"/>
        </w:rPr>
        <w:t>Работа над голосом с дошкольниками - один из важных разделов работы над устной речью. Формирование у детей внятной устной речи неразрывно связано с формированием навыков пользования голосом нормальной силы, высоты, без грубых нарушений тембра.</w:t>
      </w:r>
      <w:r>
        <w:rPr>
          <w:rFonts w:ascii="Times New Roman" w:eastAsia="Times New Roman" w:hAnsi="Times New Roman" w:cs="Times New Roman"/>
          <w:color w:val="000000"/>
          <w:sz w:val="28"/>
          <w:szCs w:val="28"/>
          <w:lang w:eastAsia="ru-RU"/>
        </w:rPr>
        <w:t xml:space="preserve"> Для этого можно использовать разных героев сказок, театральную деятельность.  </w:t>
      </w:r>
    </w:p>
    <w:p w14:paraId="3FF6C648" w14:textId="77777777" w:rsidR="00DD4ABF" w:rsidRPr="008055CB" w:rsidRDefault="00DD4ABF" w:rsidP="00DD4ABF">
      <w:pPr>
        <w:shd w:val="clear" w:color="auto" w:fill="FFFFFF"/>
        <w:spacing w:after="0" w:line="240" w:lineRule="auto"/>
        <w:ind w:firstLine="360"/>
        <w:jc w:val="both"/>
        <w:rPr>
          <w:rFonts w:ascii="Arial" w:eastAsia="Times New Roman" w:hAnsi="Arial" w:cs="Arial"/>
          <w:color w:val="000000"/>
          <w:lang w:eastAsia="ru-RU"/>
        </w:rPr>
      </w:pPr>
      <w:r>
        <w:rPr>
          <w:rFonts w:ascii="Times New Roman" w:eastAsia="Times New Roman" w:hAnsi="Times New Roman" w:cs="Times New Roman"/>
          <w:color w:val="000000"/>
          <w:sz w:val="28"/>
          <w:szCs w:val="28"/>
          <w:lang w:eastAsia="ru-RU"/>
        </w:rPr>
        <w:t xml:space="preserve">В-пятых, </w:t>
      </w:r>
      <w:r w:rsidRPr="00990043">
        <w:rPr>
          <w:rFonts w:ascii="Times New Roman" w:eastAsia="Times New Roman" w:hAnsi="Times New Roman" w:cs="Times New Roman"/>
          <w:color w:val="000000"/>
          <w:sz w:val="28"/>
          <w:szCs w:val="28"/>
          <w:lang w:eastAsia="ru-RU"/>
        </w:rPr>
        <w:t>т</w:t>
      </w:r>
      <w:r w:rsidRPr="00990043">
        <w:rPr>
          <w:rFonts w:ascii="Times New Roman" w:eastAsia="Times New Roman" w:hAnsi="Times New Roman" w:cs="Times New Roman"/>
          <w:bCs/>
          <w:color w:val="000000"/>
          <w:sz w:val="28"/>
          <w:szCs w:val="28"/>
          <w:lang w:eastAsia="ru-RU"/>
        </w:rPr>
        <w:t>ренировка дикции.</w:t>
      </w:r>
      <w:r w:rsidRPr="008055CB">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color w:val="000000"/>
          <w:sz w:val="28"/>
          <w:szCs w:val="28"/>
          <w:lang w:eastAsia="ru-RU"/>
        </w:rPr>
        <w:t>Дикция</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color w:val="000000"/>
          <w:sz w:val="28"/>
          <w:szCs w:val="28"/>
          <w:lang w:eastAsia="ru-RU"/>
        </w:rPr>
        <w:t xml:space="preserve">- чёткое произношение звуков, предложений. Каждое занятие </w:t>
      </w:r>
      <w:r>
        <w:rPr>
          <w:rFonts w:ascii="Times New Roman" w:eastAsia="Times New Roman" w:hAnsi="Times New Roman" w:cs="Times New Roman"/>
          <w:color w:val="000000"/>
          <w:sz w:val="28"/>
          <w:szCs w:val="28"/>
          <w:lang w:eastAsia="ru-RU"/>
        </w:rPr>
        <w:t xml:space="preserve">нужно </w:t>
      </w:r>
      <w:r w:rsidRPr="008055CB">
        <w:rPr>
          <w:rFonts w:ascii="Times New Roman" w:eastAsia="Times New Roman" w:hAnsi="Times New Roman" w:cs="Times New Roman"/>
          <w:color w:val="000000"/>
          <w:sz w:val="28"/>
          <w:szCs w:val="28"/>
          <w:lang w:eastAsia="ru-RU"/>
        </w:rPr>
        <w:t>начина</w:t>
      </w:r>
      <w:r>
        <w:rPr>
          <w:rFonts w:ascii="Times New Roman" w:eastAsia="Times New Roman" w:hAnsi="Times New Roman" w:cs="Times New Roman"/>
          <w:color w:val="000000"/>
          <w:sz w:val="28"/>
          <w:szCs w:val="28"/>
          <w:lang w:eastAsia="ru-RU"/>
        </w:rPr>
        <w:t>ть</w:t>
      </w:r>
      <w:r w:rsidRPr="008055CB">
        <w:rPr>
          <w:rFonts w:ascii="Times New Roman" w:eastAsia="Times New Roman" w:hAnsi="Times New Roman" w:cs="Times New Roman"/>
          <w:color w:val="000000"/>
          <w:sz w:val="28"/>
          <w:szCs w:val="28"/>
          <w:lang w:eastAsia="ru-RU"/>
        </w:rPr>
        <w:t xml:space="preserve"> с </w:t>
      </w:r>
      <w:r>
        <w:rPr>
          <w:rFonts w:ascii="Times New Roman" w:eastAsia="Times New Roman" w:hAnsi="Times New Roman" w:cs="Times New Roman"/>
          <w:color w:val="000000"/>
          <w:sz w:val="28"/>
          <w:szCs w:val="28"/>
          <w:lang w:eastAsia="ru-RU"/>
        </w:rPr>
        <w:t>артикуляционной гимнастики.</w:t>
      </w:r>
      <w:r>
        <w:rPr>
          <w:rFonts w:ascii="Arial" w:eastAsia="Times New Roman" w:hAnsi="Arial" w:cs="Arial"/>
          <w:color w:val="000000"/>
          <w:lang w:eastAsia="ru-RU"/>
        </w:rPr>
        <w:t xml:space="preserve">  </w:t>
      </w:r>
      <w:r w:rsidRPr="008055CB">
        <w:rPr>
          <w:rFonts w:ascii="Times New Roman" w:eastAsia="Times New Roman" w:hAnsi="Times New Roman" w:cs="Times New Roman"/>
          <w:color w:val="000000"/>
          <w:sz w:val="28"/>
          <w:szCs w:val="28"/>
          <w:lang w:eastAsia="ru-RU"/>
        </w:rPr>
        <w:t xml:space="preserve">Развитие дикции станет более результативным, если </w:t>
      </w:r>
      <w:r w:rsidRPr="008055CB">
        <w:rPr>
          <w:rFonts w:ascii="Times New Roman" w:eastAsia="Times New Roman" w:hAnsi="Times New Roman" w:cs="Times New Roman"/>
          <w:color w:val="000000"/>
          <w:sz w:val="28"/>
          <w:szCs w:val="28"/>
          <w:lang w:eastAsia="ru-RU"/>
        </w:rPr>
        <w:lastRenderedPageBreak/>
        <w:t>воспитатель и родители будут отмечать все достижения детей, хвалить их и поддерживать.</w:t>
      </w:r>
      <w:r>
        <w:rPr>
          <w:rFonts w:ascii="Arial" w:eastAsia="Times New Roman" w:hAnsi="Arial" w:cs="Arial"/>
          <w:color w:val="000000"/>
          <w:lang w:eastAsia="ru-RU"/>
        </w:rPr>
        <w:t xml:space="preserve"> </w:t>
      </w:r>
      <w:r w:rsidRPr="008055CB">
        <w:rPr>
          <w:rFonts w:ascii="Times New Roman" w:eastAsia="Times New Roman" w:hAnsi="Times New Roman" w:cs="Times New Roman"/>
          <w:color w:val="000000"/>
          <w:sz w:val="28"/>
          <w:szCs w:val="28"/>
          <w:lang w:eastAsia="ru-RU"/>
        </w:rPr>
        <w:t>Необходимо систематическое использование в практике скороговорок, упражнений и речевых игр, результатом которых станет положительный эффект дикции ребенка.</w:t>
      </w:r>
    </w:p>
    <w:p w14:paraId="79219AD5" w14:textId="77777777" w:rsidR="00DD4ABF" w:rsidRPr="00990043" w:rsidRDefault="00DD4ABF" w:rsidP="00DD4ABF">
      <w:pPr>
        <w:shd w:val="clear" w:color="auto" w:fill="FFFFFF"/>
        <w:spacing w:after="0" w:line="240" w:lineRule="auto"/>
        <w:ind w:firstLine="360"/>
        <w:jc w:val="both"/>
        <w:rPr>
          <w:rFonts w:ascii="Times New Roman" w:eastAsia="Times New Roman" w:hAnsi="Times New Roman" w:cs="Times New Roman"/>
          <w:color w:val="000000"/>
          <w:lang w:eastAsia="ru-RU"/>
        </w:rPr>
      </w:pPr>
      <w:r w:rsidRPr="00990043">
        <w:rPr>
          <w:rFonts w:ascii="Times New Roman" w:eastAsia="Times New Roman" w:hAnsi="Times New Roman" w:cs="Times New Roman"/>
          <w:color w:val="000000"/>
          <w:sz w:val="28"/>
          <w:szCs w:val="28"/>
          <w:lang w:eastAsia="ru-RU"/>
        </w:rPr>
        <w:t>Важным аспектом приобретения навыков является также разговорная практика ребенка</w:t>
      </w:r>
      <w:r w:rsidRPr="00990043">
        <w:rPr>
          <w:rFonts w:ascii="Times New Roman" w:eastAsia="Times New Roman" w:hAnsi="Times New Roman" w:cs="Times New Roman"/>
          <w:b/>
          <w:bCs/>
          <w:color w:val="000000"/>
          <w:sz w:val="28"/>
          <w:szCs w:val="28"/>
          <w:lang w:eastAsia="ru-RU"/>
        </w:rPr>
        <w:t>.</w:t>
      </w:r>
      <w:r w:rsidRPr="00990043">
        <w:rPr>
          <w:rFonts w:ascii="Times New Roman" w:eastAsia="Times New Roman" w:hAnsi="Times New Roman" w:cs="Times New Roman"/>
          <w:color w:val="000000"/>
          <w:sz w:val="28"/>
          <w:szCs w:val="28"/>
          <w:lang w:eastAsia="ru-RU"/>
        </w:rPr>
        <w:t> Это значит, что разговаривать с ребенком надо чаще, просить его высказаться на какие-либо темы, читать книги и сказки,  это поможет ему совершенствовать словарный запас.</w:t>
      </w:r>
    </w:p>
    <w:p w14:paraId="193DE60D" w14:textId="46122C58" w:rsidR="00DD4ABF" w:rsidRDefault="00DD4ABF" w:rsidP="00DD4ABF">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Также важно, чтобы дети понимали и научились использовать </w:t>
      </w:r>
      <w:r w:rsidR="003A2470">
        <w:rPr>
          <w:rFonts w:ascii="Times New Roman" w:eastAsia="Times New Roman" w:hAnsi="Times New Roman" w:cs="Times New Roman"/>
          <w:b/>
          <w:bCs/>
          <w:color w:val="000000"/>
          <w:sz w:val="28"/>
          <w:szCs w:val="28"/>
          <w:lang w:eastAsia="ru-RU"/>
        </w:rPr>
        <w:t>л</w:t>
      </w:r>
      <w:r w:rsidRPr="008055CB">
        <w:rPr>
          <w:rFonts w:ascii="Times New Roman" w:eastAsia="Times New Roman" w:hAnsi="Times New Roman" w:cs="Times New Roman"/>
          <w:b/>
          <w:bCs/>
          <w:color w:val="000000"/>
          <w:sz w:val="28"/>
          <w:szCs w:val="28"/>
          <w:lang w:eastAsia="ru-RU"/>
        </w:rPr>
        <w:t xml:space="preserve">огическое </w:t>
      </w:r>
      <w:r w:rsidR="003A2470" w:rsidRPr="008055CB">
        <w:rPr>
          <w:rFonts w:ascii="Times New Roman" w:eastAsia="Times New Roman" w:hAnsi="Times New Roman" w:cs="Times New Roman"/>
          <w:b/>
          <w:bCs/>
          <w:color w:val="000000"/>
          <w:sz w:val="28"/>
          <w:szCs w:val="28"/>
          <w:lang w:eastAsia="ru-RU"/>
        </w:rPr>
        <w:t>ударение</w:t>
      </w:r>
      <w:r w:rsidR="003A2470" w:rsidRPr="008055CB">
        <w:rPr>
          <w:rFonts w:ascii="Times New Roman" w:eastAsia="Times New Roman" w:hAnsi="Times New Roman" w:cs="Times New Roman"/>
          <w:color w:val="000000"/>
          <w:sz w:val="28"/>
          <w:szCs w:val="28"/>
          <w:lang w:eastAsia="ru-RU"/>
        </w:rPr>
        <w:t> смысловых</w:t>
      </w:r>
      <w:r w:rsidRPr="008055CB">
        <w:rPr>
          <w:rFonts w:ascii="Times New Roman" w:eastAsia="Times New Roman" w:hAnsi="Times New Roman" w:cs="Times New Roman"/>
          <w:color w:val="000000"/>
          <w:sz w:val="28"/>
          <w:szCs w:val="28"/>
          <w:lang w:eastAsia="ru-RU"/>
        </w:rPr>
        <w:t xml:space="preserve"> слов в тексте. Важный этап</w:t>
      </w:r>
      <w:r>
        <w:rPr>
          <w:rFonts w:ascii="Times New Roman" w:eastAsia="Times New Roman" w:hAnsi="Times New Roman" w:cs="Times New Roman"/>
          <w:color w:val="000000"/>
          <w:sz w:val="28"/>
          <w:szCs w:val="28"/>
          <w:lang w:eastAsia="ru-RU"/>
        </w:rPr>
        <w:t xml:space="preserve"> </w:t>
      </w:r>
      <w:r w:rsidRPr="008055CB">
        <w:rPr>
          <w:rFonts w:ascii="Times New Roman" w:eastAsia="Times New Roman" w:hAnsi="Times New Roman" w:cs="Times New Roman"/>
          <w:color w:val="000000"/>
          <w:sz w:val="28"/>
          <w:szCs w:val="28"/>
          <w:lang w:eastAsia="ru-RU"/>
        </w:rPr>
        <w:t>- это  объяснение детям, что определённые слова в предложении нужно выделять голосом.  Дошкольникам объясняют: те слова, которые считаются особенно важными, произносят громче и (или) медленнее (растянуто</w:t>
      </w:r>
      <w:r>
        <w:rPr>
          <w:rFonts w:ascii="Times New Roman" w:eastAsia="Times New Roman" w:hAnsi="Times New Roman" w:cs="Times New Roman"/>
          <w:color w:val="000000"/>
          <w:sz w:val="28"/>
          <w:szCs w:val="28"/>
          <w:lang w:eastAsia="ru-RU"/>
        </w:rPr>
        <w:t>) остальных слов в предложении.</w:t>
      </w:r>
    </w:p>
    <w:p w14:paraId="76AF402F" w14:textId="77777777" w:rsidR="00DD4ABF" w:rsidRDefault="00DD4ABF" w:rsidP="00DD4ABF">
      <w:pPr>
        <w:shd w:val="clear" w:color="auto" w:fill="FFFFFF"/>
        <w:spacing w:after="0" w:line="240" w:lineRule="auto"/>
        <w:ind w:firstLine="360"/>
        <w:jc w:val="both"/>
        <w:rPr>
          <w:rFonts w:ascii="Times New Roman" w:eastAsia="Times New Roman" w:hAnsi="Times New Roman" w:cs="Times New Roman"/>
          <w:color w:val="000000"/>
          <w:sz w:val="28"/>
          <w:szCs w:val="28"/>
          <w:lang w:eastAsia="ru-RU"/>
        </w:rPr>
      </w:pPr>
      <w:r w:rsidRPr="008055CB">
        <w:rPr>
          <w:rFonts w:ascii="Times New Roman" w:eastAsia="Times New Roman" w:hAnsi="Times New Roman" w:cs="Times New Roman"/>
          <w:color w:val="000000"/>
          <w:sz w:val="28"/>
          <w:szCs w:val="28"/>
          <w:lang w:eastAsia="ru-RU"/>
        </w:rPr>
        <w:t xml:space="preserve">При восприятии на слух слов-носителей логического ударения очень важно привлечь внимание детей к смыслу каждой фразы и организовать анализ и оценку текста. </w:t>
      </w:r>
    </w:p>
    <w:p w14:paraId="3C3E4582" w14:textId="77777777" w:rsidR="00DD4ABF" w:rsidRDefault="00DD4ABF" w:rsidP="00DD4ABF">
      <w:pPr>
        <w:shd w:val="clear" w:color="auto" w:fill="FFFFFF"/>
        <w:spacing w:after="0" w:line="240" w:lineRule="auto"/>
        <w:ind w:firstLine="360"/>
        <w:rPr>
          <w:rFonts w:ascii="Times New Roman" w:eastAsia="Times New Roman" w:hAnsi="Times New Roman" w:cs="Times New Roman"/>
          <w:color w:val="000000"/>
          <w:sz w:val="28"/>
          <w:szCs w:val="28"/>
          <w:lang w:eastAsia="ru-RU"/>
        </w:rPr>
      </w:pPr>
      <w:r w:rsidRPr="00ED5828">
        <w:rPr>
          <w:rFonts w:ascii="Times New Roman" w:eastAsia="Times New Roman" w:hAnsi="Times New Roman" w:cs="Times New Roman"/>
          <w:b/>
          <w:color w:val="000000"/>
          <w:sz w:val="28"/>
          <w:szCs w:val="28"/>
          <w:lang w:eastAsia="ru-RU"/>
        </w:rPr>
        <w:t>При выполнении упражнений следует:</w:t>
      </w:r>
      <w:r w:rsidRPr="008055CB">
        <w:rPr>
          <w:rFonts w:ascii="Times New Roman" w:eastAsia="Times New Roman" w:hAnsi="Times New Roman" w:cs="Times New Roman"/>
          <w:color w:val="000000"/>
          <w:sz w:val="28"/>
          <w:szCs w:val="28"/>
          <w:lang w:eastAsia="ru-RU"/>
        </w:rPr>
        <w:br/>
        <w:t>- прослушать речевой материал и назвать слово-носитель логического ударения, объяснить, почему это слово выделено;</w:t>
      </w:r>
    </w:p>
    <w:p w14:paraId="3BFD5E93" w14:textId="77777777" w:rsidR="00DD4ABF" w:rsidRDefault="00DD4ABF" w:rsidP="00DD4AB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055CB">
        <w:rPr>
          <w:rFonts w:ascii="Times New Roman" w:eastAsia="Times New Roman" w:hAnsi="Times New Roman" w:cs="Times New Roman"/>
          <w:color w:val="000000"/>
          <w:sz w:val="28"/>
          <w:szCs w:val="28"/>
          <w:lang w:eastAsia="ru-RU"/>
        </w:rPr>
        <w:t>- прослушать речевой материал; при повторном его воспроизведении, услышав выделенное слово, хлопнуть в ладоши (топнуть, присесть и т.д.); объяснить, почему это слово выделено;</w:t>
      </w:r>
    </w:p>
    <w:p w14:paraId="0221F8C9" w14:textId="77777777" w:rsidR="00DD4ABF" w:rsidRDefault="00DD4ABF" w:rsidP="00DD4AB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055CB">
        <w:rPr>
          <w:rFonts w:ascii="Times New Roman" w:eastAsia="Times New Roman" w:hAnsi="Times New Roman" w:cs="Times New Roman"/>
          <w:color w:val="000000"/>
          <w:sz w:val="28"/>
          <w:szCs w:val="28"/>
          <w:lang w:eastAsia="ru-RU"/>
        </w:rPr>
        <w:t>- прослушать речевой материал; при повторном его воспроизведении выбрать из набора картинок и показать ту, которая изображает слово-носитель логического ударения; объяснить, почему это слово выделено.</w:t>
      </w:r>
      <w:r w:rsidRPr="008055CB">
        <w:rPr>
          <w:rFonts w:ascii="Times New Roman" w:eastAsia="Times New Roman" w:hAnsi="Times New Roman" w:cs="Times New Roman"/>
          <w:color w:val="000000"/>
          <w:sz w:val="28"/>
          <w:szCs w:val="28"/>
          <w:lang w:eastAsia="ru-RU"/>
        </w:rPr>
        <w:br/>
        <w:t>Например, педагог произносит фразу "Снегири клюют рябину" и организует ее анализ:</w:t>
      </w:r>
    </w:p>
    <w:p w14:paraId="6C51E027" w14:textId="77777777" w:rsidR="00DD4ABF" w:rsidRDefault="00DD4ABF" w:rsidP="00DD4AB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055CB">
        <w:rPr>
          <w:rFonts w:ascii="Times New Roman" w:eastAsia="Times New Roman" w:hAnsi="Times New Roman" w:cs="Times New Roman"/>
          <w:color w:val="000000"/>
          <w:sz w:val="28"/>
          <w:szCs w:val="28"/>
          <w:lang w:eastAsia="ru-RU"/>
        </w:rPr>
        <w:t>- Какое слово я выделила как самое важное? Да, я сообщила вам, что именно снегири, а не другие птицы клюют рябину.</w:t>
      </w:r>
    </w:p>
    <w:p w14:paraId="1C112DA9" w14:textId="77777777" w:rsidR="00DD4ABF" w:rsidRDefault="00DD4ABF" w:rsidP="00DD4ABF">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8055CB">
        <w:rPr>
          <w:rFonts w:ascii="Times New Roman" w:eastAsia="Times New Roman" w:hAnsi="Times New Roman" w:cs="Times New Roman"/>
          <w:color w:val="000000"/>
          <w:sz w:val="28"/>
          <w:szCs w:val="28"/>
          <w:lang w:eastAsia="ru-RU"/>
        </w:rPr>
        <w:t>- Послушайте, как я скажу теперь: "Снегири клюют рябину". Что я уточнила о снегирях? (Что они клюют, а не сидят или летают.) Как я произнесла важное по смыслу слово? (Вы сказали это слово громко.) Да, а еще можно сказать тихо и растянуто, вот так: "Снегири клюют рябину".</w:t>
      </w:r>
      <w:r w:rsidRPr="008055CB">
        <w:rPr>
          <w:rFonts w:ascii="Times New Roman" w:eastAsia="Times New Roman" w:hAnsi="Times New Roman" w:cs="Times New Roman"/>
          <w:color w:val="000000"/>
          <w:sz w:val="28"/>
          <w:szCs w:val="28"/>
          <w:lang w:eastAsia="ru-RU"/>
        </w:rPr>
        <w:br/>
        <w:t>- Послушайте еще раз: "Снегири клюют рябину". Что я теперь уточнила о снегирях? (Они питаются рябиной, а не зерном или крошками хлеба.) Как я выделила важное слово? (Произнесли его растянуто.) А как еще можно выделить? (Произнести его громко.) Вы правы, но я специально важное слово произнесла тихо и растянуто, чтобы не спугнуть снегирей.</w:t>
      </w:r>
      <w:r w:rsidRPr="008055CB">
        <w:rPr>
          <w:rFonts w:ascii="Times New Roman" w:eastAsia="Times New Roman" w:hAnsi="Times New Roman" w:cs="Times New Roman"/>
          <w:color w:val="000000"/>
          <w:sz w:val="28"/>
          <w:szCs w:val="28"/>
          <w:lang w:eastAsia="ru-RU"/>
        </w:rPr>
        <w:br/>
        <w:t>Как видно из этого примера, при затруднении детям можно оказывать помощь в виде наводящих вопросов, напоминать о средствах выражения логического ударения в устной речи.</w:t>
      </w:r>
    </w:p>
    <w:p w14:paraId="5A116FC1" w14:textId="77777777" w:rsidR="00DD4ABF" w:rsidRPr="008055CB" w:rsidRDefault="00DD4ABF" w:rsidP="00DD4ABF">
      <w:pPr>
        <w:shd w:val="clear" w:color="auto" w:fill="FFFFFF"/>
        <w:spacing w:after="0" w:line="240" w:lineRule="auto"/>
        <w:ind w:firstLine="708"/>
        <w:jc w:val="both"/>
        <w:rPr>
          <w:rFonts w:ascii="Arial" w:eastAsia="Times New Roman" w:hAnsi="Arial" w:cs="Arial"/>
          <w:color w:val="000000"/>
          <w:lang w:eastAsia="ru-RU"/>
        </w:rPr>
      </w:pPr>
      <w:r w:rsidRPr="008055CB">
        <w:rPr>
          <w:rFonts w:ascii="Times New Roman" w:eastAsia="Times New Roman" w:hAnsi="Times New Roman" w:cs="Times New Roman"/>
          <w:color w:val="000000"/>
          <w:sz w:val="28"/>
          <w:szCs w:val="28"/>
          <w:lang w:eastAsia="ru-RU"/>
        </w:rPr>
        <w:t xml:space="preserve">Речевым материалом для упражнений могут служить как отдельные фразы, так и знакомые связные тексты, небольшие по объему. Значительно усложнит выполнение заданий использование незнакомых текстов, а при </w:t>
      </w:r>
      <w:r w:rsidRPr="008055CB">
        <w:rPr>
          <w:rFonts w:ascii="Times New Roman" w:eastAsia="Times New Roman" w:hAnsi="Times New Roman" w:cs="Times New Roman"/>
          <w:color w:val="000000"/>
          <w:sz w:val="28"/>
          <w:szCs w:val="28"/>
          <w:lang w:eastAsia="ru-RU"/>
        </w:rPr>
        <w:lastRenderedPageBreak/>
        <w:t>анализе отдельных фраз - однократное воспроизведение образца.</w:t>
      </w:r>
      <w:r w:rsidRPr="008055CB">
        <w:rPr>
          <w:rFonts w:ascii="Times New Roman" w:eastAsia="Times New Roman" w:hAnsi="Times New Roman" w:cs="Times New Roman"/>
          <w:color w:val="000000"/>
          <w:sz w:val="28"/>
          <w:szCs w:val="28"/>
          <w:lang w:eastAsia="ru-RU"/>
        </w:rPr>
        <w:br/>
        <w:t>В работе по развитию восприятия логического ударения можно использовать игры "Слушай, думай, называй", "Найди важное слово".</w:t>
      </w:r>
    </w:p>
    <w:p w14:paraId="69F92444" w14:textId="77777777" w:rsidR="00DD4ABF" w:rsidRDefault="00DD4ABF" w:rsidP="00DD4AB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Таким образом, з</w:t>
      </w:r>
      <w:r w:rsidRPr="008055CB">
        <w:rPr>
          <w:rFonts w:ascii="Times New Roman" w:eastAsia="Times New Roman" w:hAnsi="Times New Roman" w:cs="Times New Roman"/>
          <w:color w:val="000000"/>
          <w:sz w:val="28"/>
          <w:szCs w:val="28"/>
          <w:lang w:eastAsia="ru-RU"/>
        </w:rPr>
        <w:t>адача педагогов и родителей   помочь ребёнку научиться свободно, пользоваться словом, получать удовольствие от своей речи, при передаче чувств непроизвольно использовать богатство интонаций, мимики и жестов.</w:t>
      </w:r>
      <w:r>
        <w:rPr>
          <w:rFonts w:ascii="Times New Roman" w:eastAsia="Times New Roman" w:hAnsi="Times New Roman" w:cs="Times New Roman"/>
          <w:color w:val="000000"/>
          <w:sz w:val="28"/>
          <w:szCs w:val="28"/>
          <w:lang w:eastAsia="ru-RU"/>
        </w:rPr>
        <w:t xml:space="preserve"> </w:t>
      </w:r>
      <w:r w:rsidRPr="00F63069">
        <w:rPr>
          <w:rFonts w:ascii="Times New Roman" w:eastAsia="Times New Roman" w:hAnsi="Times New Roman" w:cs="Times New Roman"/>
          <w:color w:val="000000"/>
          <w:sz w:val="28"/>
          <w:szCs w:val="28"/>
          <w:lang w:eastAsia="ru-RU"/>
        </w:rPr>
        <w:t>Систематическая работа по развитию интонационной выразительности речи способствует  формированию коммуникативной компетентности ребёнка, значительно облегчает  его общение, способствует</w:t>
      </w:r>
      <w:r>
        <w:rPr>
          <w:rFonts w:ascii="Times New Roman" w:eastAsia="Times New Roman" w:hAnsi="Times New Roman" w:cs="Times New Roman"/>
          <w:color w:val="000000"/>
          <w:sz w:val="28"/>
          <w:szCs w:val="28"/>
          <w:lang w:eastAsia="ru-RU"/>
        </w:rPr>
        <w:t xml:space="preserve"> </w:t>
      </w:r>
      <w:r w:rsidRPr="00F63069">
        <w:rPr>
          <w:rFonts w:ascii="Times New Roman" w:eastAsia="Times New Roman" w:hAnsi="Times New Roman" w:cs="Times New Roman"/>
          <w:color w:val="000000"/>
          <w:sz w:val="28"/>
          <w:szCs w:val="28"/>
          <w:lang w:eastAsia="ru-RU"/>
        </w:rPr>
        <w:t>успешному взаимодействию со сверстниками и педагогами,  обеспечивает  ребёнку удовлетворение его интеллектуальных и эмоциональных потребностей.</w:t>
      </w:r>
    </w:p>
    <w:p w14:paraId="15F126CA" w14:textId="77777777" w:rsidR="00DD4ABF" w:rsidRDefault="00DD4ABF" w:rsidP="00DD4AB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14:paraId="5F69BDF1" w14:textId="77777777" w:rsidR="00DD4ABF" w:rsidRDefault="00DD4ABF" w:rsidP="00DD4ABF">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14:paraId="76A8A6FB" w14:textId="77777777" w:rsidR="00DD4ABF" w:rsidRPr="003C3184" w:rsidRDefault="00DD4ABF" w:rsidP="00DD4ABF">
      <w:pPr>
        <w:shd w:val="clear" w:color="auto" w:fill="FFFFFF"/>
        <w:spacing w:after="0" w:line="240" w:lineRule="auto"/>
        <w:ind w:firstLine="708"/>
        <w:jc w:val="center"/>
        <w:rPr>
          <w:rFonts w:ascii="Times New Roman" w:hAnsi="Times New Roman" w:cs="Times New Roman"/>
          <w:b/>
          <w:sz w:val="28"/>
          <w:szCs w:val="28"/>
        </w:rPr>
      </w:pPr>
      <w:r w:rsidRPr="003C3184">
        <w:rPr>
          <w:rFonts w:ascii="Times New Roman" w:eastAsia="Times New Roman" w:hAnsi="Times New Roman" w:cs="Times New Roman"/>
          <w:b/>
          <w:color w:val="000000"/>
          <w:sz w:val="28"/>
          <w:szCs w:val="28"/>
          <w:lang w:eastAsia="ru-RU"/>
        </w:rPr>
        <w:t>Использованная литература:</w:t>
      </w:r>
    </w:p>
    <w:p w14:paraId="3F1AE29F" w14:textId="77777777" w:rsidR="00DD4ABF" w:rsidRPr="006C7E32" w:rsidRDefault="00DD4ABF" w:rsidP="00DD4ABF">
      <w:pPr>
        <w:pStyle w:val="a4"/>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6C7E32">
        <w:rPr>
          <w:rFonts w:ascii="Times New Roman" w:hAnsi="Times New Roman" w:cs="Times New Roman"/>
          <w:color w:val="000000"/>
          <w:sz w:val="28"/>
          <w:szCs w:val="28"/>
          <w:shd w:val="clear" w:color="auto" w:fill="FFFFFF"/>
        </w:rPr>
        <w:t>Гвоздев А.Н. Вопросы изучения детской речи. - М.: Просвещение, 1973.</w:t>
      </w:r>
    </w:p>
    <w:p w14:paraId="0574B5EC" w14:textId="77777777" w:rsidR="00DD4ABF" w:rsidRPr="006C7E32" w:rsidRDefault="00DD4ABF" w:rsidP="00DD4ABF">
      <w:pPr>
        <w:pStyle w:val="a4"/>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6C7E32">
        <w:rPr>
          <w:rFonts w:ascii="Times New Roman" w:hAnsi="Times New Roman" w:cs="Times New Roman"/>
          <w:color w:val="000000"/>
          <w:sz w:val="28"/>
          <w:szCs w:val="28"/>
          <w:shd w:val="clear" w:color="auto" w:fill="FFFFFF"/>
        </w:rPr>
        <w:t>Ефименкова Л.Н. Формирование речи у дошкольников. - М.: Просвещение, 1991</w:t>
      </w:r>
    </w:p>
    <w:p w14:paraId="6973CF23" w14:textId="77777777" w:rsidR="00DD4ABF" w:rsidRPr="006C7E32" w:rsidRDefault="00DD4ABF" w:rsidP="00DD4ABF">
      <w:pPr>
        <w:pStyle w:val="a4"/>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6C7E32">
        <w:rPr>
          <w:rFonts w:ascii="Times New Roman" w:hAnsi="Times New Roman" w:cs="Times New Roman"/>
          <w:color w:val="000000"/>
          <w:sz w:val="28"/>
          <w:szCs w:val="28"/>
          <w:shd w:val="clear" w:color="auto" w:fill="FFFFFF"/>
        </w:rPr>
        <w:t>Лопатина Л.В. Логопедическая работа с детьми дошкольного возраста. - СПб: Союз, 2004.</w:t>
      </w:r>
    </w:p>
    <w:p w14:paraId="1ADE5898" w14:textId="77777777" w:rsidR="00DD4ABF" w:rsidRPr="006C7E32" w:rsidRDefault="00DD4ABF" w:rsidP="00DD4ABF">
      <w:pPr>
        <w:pStyle w:val="a4"/>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6C7E32">
        <w:rPr>
          <w:rFonts w:ascii="Times New Roman" w:hAnsi="Times New Roman" w:cs="Times New Roman"/>
          <w:color w:val="000000"/>
          <w:sz w:val="28"/>
          <w:szCs w:val="28"/>
          <w:shd w:val="clear" w:color="auto" w:fill="FFFFFF"/>
        </w:rPr>
        <w:t>Развитие речи детей дошкольного возраста / Под редакцией Сохина Ф.А. - М.: Просвещение, 1992.</w:t>
      </w:r>
    </w:p>
    <w:p w14:paraId="5EF981C1" w14:textId="77777777" w:rsidR="00DD4ABF" w:rsidRPr="006C7E32" w:rsidRDefault="00DD4ABF" w:rsidP="00DD4ABF">
      <w:pPr>
        <w:pStyle w:val="a4"/>
        <w:numPr>
          <w:ilvl w:val="0"/>
          <w:numId w:val="3"/>
        </w:numPr>
        <w:shd w:val="clear" w:color="auto" w:fill="FFFFFF"/>
        <w:spacing w:after="0" w:line="240" w:lineRule="auto"/>
        <w:rPr>
          <w:rFonts w:ascii="Times New Roman" w:eastAsia="Times New Roman" w:hAnsi="Times New Roman" w:cs="Times New Roman"/>
          <w:color w:val="000000"/>
          <w:sz w:val="28"/>
          <w:szCs w:val="28"/>
          <w:lang w:eastAsia="ru-RU"/>
        </w:rPr>
      </w:pPr>
      <w:r w:rsidRPr="006C7E32">
        <w:rPr>
          <w:rFonts w:ascii="Times New Roman" w:hAnsi="Times New Roman" w:cs="Times New Roman"/>
          <w:color w:val="000000"/>
          <w:sz w:val="28"/>
          <w:szCs w:val="28"/>
          <w:shd w:val="clear" w:color="auto" w:fill="FFFFFF"/>
        </w:rPr>
        <w:t>Шорохова О.А. Играем в сказку. - М.: Сфера, 2008.</w:t>
      </w:r>
    </w:p>
    <w:p w14:paraId="24F3AE58" w14:textId="77777777" w:rsidR="00DD4ABF" w:rsidRPr="006C7E32" w:rsidRDefault="00DD4ABF" w:rsidP="00DD4ABF">
      <w:pPr>
        <w:spacing w:after="0" w:line="240" w:lineRule="auto"/>
        <w:ind w:firstLine="708"/>
        <w:jc w:val="both"/>
        <w:rPr>
          <w:rFonts w:ascii="Times New Roman" w:hAnsi="Times New Roman" w:cs="Times New Roman"/>
          <w:sz w:val="28"/>
          <w:szCs w:val="28"/>
        </w:rPr>
      </w:pPr>
    </w:p>
    <w:p w14:paraId="337428A8" w14:textId="77777777" w:rsidR="006B7607" w:rsidRDefault="006B7607"/>
    <w:sectPr w:rsidR="006B76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62FA0"/>
    <w:multiLevelType w:val="hybridMultilevel"/>
    <w:tmpl w:val="852449C2"/>
    <w:lvl w:ilvl="0" w:tplc="13028EBE">
      <w:start w:val="1"/>
      <w:numFmt w:val="decimal"/>
      <w:lvlText w:val="%1)"/>
      <w:lvlJc w:val="left"/>
      <w:pPr>
        <w:ind w:left="720" w:hanging="360"/>
      </w:pPr>
      <w:rPr>
        <w:rFonts w:ascii="Times New Roman" w:hAnsi="Times New Roman" w:cs="Times New Roman"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177713"/>
    <w:multiLevelType w:val="hybridMultilevel"/>
    <w:tmpl w:val="D81A00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568413A"/>
    <w:multiLevelType w:val="multilevel"/>
    <w:tmpl w:val="20D4D2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F9A"/>
    <w:rsid w:val="00017CDA"/>
    <w:rsid w:val="00020534"/>
    <w:rsid w:val="00030B16"/>
    <w:rsid w:val="00047778"/>
    <w:rsid w:val="000D3FD2"/>
    <w:rsid w:val="000E1330"/>
    <w:rsid w:val="000F17E9"/>
    <w:rsid w:val="000F25A9"/>
    <w:rsid w:val="000F388B"/>
    <w:rsid w:val="001162C6"/>
    <w:rsid w:val="001369AA"/>
    <w:rsid w:val="001445AD"/>
    <w:rsid w:val="00187EAB"/>
    <w:rsid w:val="001915B2"/>
    <w:rsid w:val="001A4D07"/>
    <w:rsid w:val="001C778B"/>
    <w:rsid w:val="001E1590"/>
    <w:rsid w:val="002057ED"/>
    <w:rsid w:val="00215BB7"/>
    <w:rsid w:val="00232877"/>
    <w:rsid w:val="00241B98"/>
    <w:rsid w:val="0025629E"/>
    <w:rsid w:val="002B7E3A"/>
    <w:rsid w:val="002C4802"/>
    <w:rsid w:val="002E235A"/>
    <w:rsid w:val="002F1786"/>
    <w:rsid w:val="002F5C81"/>
    <w:rsid w:val="00300156"/>
    <w:rsid w:val="00315DE7"/>
    <w:rsid w:val="003265B9"/>
    <w:rsid w:val="0033384B"/>
    <w:rsid w:val="0033557B"/>
    <w:rsid w:val="00342B03"/>
    <w:rsid w:val="00350C5C"/>
    <w:rsid w:val="00354355"/>
    <w:rsid w:val="003626C2"/>
    <w:rsid w:val="0036370C"/>
    <w:rsid w:val="00367611"/>
    <w:rsid w:val="00372187"/>
    <w:rsid w:val="003A2470"/>
    <w:rsid w:val="003C0DF8"/>
    <w:rsid w:val="003C466B"/>
    <w:rsid w:val="003D46D2"/>
    <w:rsid w:val="003F05F1"/>
    <w:rsid w:val="003F25FF"/>
    <w:rsid w:val="003F3360"/>
    <w:rsid w:val="00406AC4"/>
    <w:rsid w:val="00420DBF"/>
    <w:rsid w:val="00433364"/>
    <w:rsid w:val="004605DF"/>
    <w:rsid w:val="00460BDA"/>
    <w:rsid w:val="00482DDB"/>
    <w:rsid w:val="004A1997"/>
    <w:rsid w:val="004A74AB"/>
    <w:rsid w:val="004A7E65"/>
    <w:rsid w:val="004C50D6"/>
    <w:rsid w:val="0050430A"/>
    <w:rsid w:val="00516FB3"/>
    <w:rsid w:val="0052380E"/>
    <w:rsid w:val="00527102"/>
    <w:rsid w:val="00534ED5"/>
    <w:rsid w:val="0054045C"/>
    <w:rsid w:val="005415C6"/>
    <w:rsid w:val="005648F3"/>
    <w:rsid w:val="00564F89"/>
    <w:rsid w:val="00577C3D"/>
    <w:rsid w:val="005A2104"/>
    <w:rsid w:val="005A7A84"/>
    <w:rsid w:val="005D2B43"/>
    <w:rsid w:val="005D305D"/>
    <w:rsid w:val="005D46D8"/>
    <w:rsid w:val="005D5A50"/>
    <w:rsid w:val="005F2FF3"/>
    <w:rsid w:val="005F5AC9"/>
    <w:rsid w:val="00600C2A"/>
    <w:rsid w:val="00606F6C"/>
    <w:rsid w:val="00613707"/>
    <w:rsid w:val="00644226"/>
    <w:rsid w:val="00656828"/>
    <w:rsid w:val="00671DBE"/>
    <w:rsid w:val="00672E1B"/>
    <w:rsid w:val="006B7607"/>
    <w:rsid w:val="006C064E"/>
    <w:rsid w:val="006E1168"/>
    <w:rsid w:val="006E2A2E"/>
    <w:rsid w:val="00716F5E"/>
    <w:rsid w:val="00732502"/>
    <w:rsid w:val="00741040"/>
    <w:rsid w:val="007454C8"/>
    <w:rsid w:val="00746D0D"/>
    <w:rsid w:val="00774C20"/>
    <w:rsid w:val="007A71B3"/>
    <w:rsid w:val="007D01C5"/>
    <w:rsid w:val="007E1A55"/>
    <w:rsid w:val="007E240C"/>
    <w:rsid w:val="00806ED5"/>
    <w:rsid w:val="00822994"/>
    <w:rsid w:val="00841FC6"/>
    <w:rsid w:val="0086252C"/>
    <w:rsid w:val="00873611"/>
    <w:rsid w:val="008953C8"/>
    <w:rsid w:val="008B1AEB"/>
    <w:rsid w:val="008B6FEB"/>
    <w:rsid w:val="008C7493"/>
    <w:rsid w:val="008F738D"/>
    <w:rsid w:val="009105E2"/>
    <w:rsid w:val="0091746E"/>
    <w:rsid w:val="00921309"/>
    <w:rsid w:val="009500F1"/>
    <w:rsid w:val="00954DE4"/>
    <w:rsid w:val="009611F3"/>
    <w:rsid w:val="0096443D"/>
    <w:rsid w:val="00970161"/>
    <w:rsid w:val="00972BFE"/>
    <w:rsid w:val="0097663A"/>
    <w:rsid w:val="009A130E"/>
    <w:rsid w:val="009A2F51"/>
    <w:rsid w:val="009D3FCD"/>
    <w:rsid w:val="009E0C72"/>
    <w:rsid w:val="009E25B4"/>
    <w:rsid w:val="009E7A41"/>
    <w:rsid w:val="009F13AC"/>
    <w:rsid w:val="00A23636"/>
    <w:rsid w:val="00A24C3C"/>
    <w:rsid w:val="00A41140"/>
    <w:rsid w:val="00A4358B"/>
    <w:rsid w:val="00A43BD3"/>
    <w:rsid w:val="00A52CF3"/>
    <w:rsid w:val="00A54706"/>
    <w:rsid w:val="00A61663"/>
    <w:rsid w:val="00AA0400"/>
    <w:rsid w:val="00AA1783"/>
    <w:rsid w:val="00AA2FFF"/>
    <w:rsid w:val="00AB35AA"/>
    <w:rsid w:val="00AD50E7"/>
    <w:rsid w:val="00AF5B6A"/>
    <w:rsid w:val="00B01BE5"/>
    <w:rsid w:val="00B04002"/>
    <w:rsid w:val="00B15D6B"/>
    <w:rsid w:val="00B4479A"/>
    <w:rsid w:val="00B46393"/>
    <w:rsid w:val="00B50108"/>
    <w:rsid w:val="00B674AB"/>
    <w:rsid w:val="00BD2C53"/>
    <w:rsid w:val="00C06AEC"/>
    <w:rsid w:val="00C24E64"/>
    <w:rsid w:val="00C25161"/>
    <w:rsid w:val="00C375B9"/>
    <w:rsid w:val="00C4050F"/>
    <w:rsid w:val="00C44DB4"/>
    <w:rsid w:val="00C731AD"/>
    <w:rsid w:val="00CB258A"/>
    <w:rsid w:val="00CC260A"/>
    <w:rsid w:val="00CC4C30"/>
    <w:rsid w:val="00CE2CA0"/>
    <w:rsid w:val="00CE7B49"/>
    <w:rsid w:val="00CF6A30"/>
    <w:rsid w:val="00D011DE"/>
    <w:rsid w:val="00D036A9"/>
    <w:rsid w:val="00D039BD"/>
    <w:rsid w:val="00D108B9"/>
    <w:rsid w:val="00D23A3E"/>
    <w:rsid w:val="00DC7E9A"/>
    <w:rsid w:val="00DD4ABF"/>
    <w:rsid w:val="00DE7823"/>
    <w:rsid w:val="00DF0823"/>
    <w:rsid w:val="00DF0D3A"/>
    <w:rsid w:val="00DF259C"/>
    <w:rsid w:val="00E034C8"/>
    <w:rsid w:val="00E10368"/>
    <w:rsid w:val="00E17C7F"/>
    <w:rsid w:val="00E253D1"/>
    <w:rsid w:val="00E33971"/>
    <w:rsid w:val="00E44E13"/>
    <w:rsid w:val="00E6123E"/>
    <w:rsid w:val="00E7223F"/>
    <w:rsid w:val="00E9093C"/>
    <w:rsid w:val="00E94211"/>
    <w:rsid w:val="00EA03EF"/>
    <w:rsid w:val="00EA7CA0"/>
    <w:rsid w:val="00EA7F17"/>
    <w:rsid w:val="00EB12A3"/>
    <w:rsid w:val="00ED48D8"/>
    <w:rsid w:val="00EE4BC1"/>
    <w:rsid w:val="00EF6588"/>
    <w:rsid w:val="00F107A8"/>
    <w:rsid w:val="00F22AD1"/>
    <w:rsid w:val="00F24FB9"/>
    <w:rsid w:val="00F526C5"/>
    <w:rsid w:val="00F530CF"/>
    <w:rsid w:val="00F57145"/>
    <w:rsid w:val="00F64115"/>
    <w:rsid w:val="00F702DF"/>
    <w:rsid w:val="00F86B82"/>
    <w:rsid w:val="00F90F9A"/>
    <w:rsid w:val="00FA6EF0"/>
    <w:rsid w:val="00FB4D0A"/>
    <w:rsid w:val="00FC616B"/>
    <w:rsid w:val="00FE622E"/>
    <w:rsid w:val="00FF2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9A930"/>
  <w15:docId w15:val="{9D7C84B0-A735-4206-980B-2BC6DEF7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D4A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4A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D4A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6</Pages>
  <Words>2039</Words>
  <Characters>11627</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frantsen.olga1@outlook.com</cp:lastModifiedBy>
  <cp:revision>15</cp:revision>
  <dcterms:created xsi:type="dcterms:W3CDTF">2018-08-21T13:33:00Z</dcterms:created>
  <dcterms:modified xsi:type="dcterms:W3CDTF">2024-01-07T14:25:00Z</dcterms:modified>
</cp:coreProperties>
</file>